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295940D7" w:rsidR="003E14B7" w:rsidRPr="00D92698" w:rsidRDefault="006D65D4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MEVAGISSEY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2E58F46D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6D65D4">
              <w:rPr>
                <w:rFonts w:ascii="Trebuchet MS" w:hAnsi="Trebuchet MS"/>
                <w:b/>
                <w:bCs/>
                <w:sz w:val="20"/>
                <w:szCs w:val="20"/>
              </w:rPr>
              <w:t>Mevagissey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1A8B1F2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6D65D4">
              <w:rPr>
                <w:rFonts w:ascii="Trebuchet MS" w:hAnsi="Trebuchet MS"/>
                <w:sz w:val="20"/>
                <w:szCs w:val="20"/>
              </w:rPr>
              <w:t xml:space="preserve">Mevagissey Parish Council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AD184CD" w14:textId="77777777" w:rsidR="006D65D4" w:rsidRPr="006D65D4" w:rsidRDefault="0001105A" w:rsidP="006D65D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6D65D4" w:rsidRPr="006D65D4">
              <w:rPr>
                <w:rFonts w:ascii="Trebuchet MS" w:hAnsi="Trebuchet MS"/>
                <w:sz w:val="20"/>
                <w:szCs w:val="20"/>
              </w:rPr>
              <w:t>Phil Howson – Clerk / Responsible Financial Officer</w:t>
            </w:r>
          </w:p>
          <w:p w14:paraId="72E066FD" w14:textId="047E0475" w:rsidR="006D65D4" w:rsidRPr="006D65D4" w:rsidRDefault="006D65D4" w:rsidP="006D65D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Pr="006D65D4">
              <w:rPr>
                <w:rFonts w:ascii="Trebuchet MS" w:hAnsi="Trebuchet MS"/>
                <w:sz w:val="20"/>
                <w:szCs w:val="20"/>
              </w:rPr>
              <w:t>Mevagissey Parish Council</w:t>
            </w:r>
          </w:p>
          <w:p w14:paraId="25DBF2CB" w14:textId="42896C68" w:rsidR="006D65D4" w:rsidRPr="006D65D4" w:rsidRDefault="006D65D4" w:rsidP="006D65D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Pr="006D65D4">
              <w:rPr>
                <w:rFonts w:ascii="Trebuchet MS" w:hAnsi="Trebuchet MS"/>
                <w:sz w:val="20"/>
                <w:szCs w:val="20"/>
              </w:rPr>
              <w:t>Trevellion, School Hill, Mevagissey</w:t>
            </w:r>
          </w:p>
          <w:p w14:paraId="23CCD673" w14:textId="6878CADA" w:rsidR="006D65D4" w:rsidRDefault="006D65D4" w:rsidP="006D65D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Pr="006D65D4">
              <w:rPr>
                <w:rFonts w:ascii="Trebuchet MS" w:hAnsi="Trebuchet MS"/>
                <w:sz w:val="20"/>
                <w:szCs w:val="20"/>
              </w:rPr>
              <w:t xml:space="preserve">St Austell PL26 </w:t>
            </w:r>
            <w:r>
              <w:rPr>
                <w:rFonts w:ascii="Trebuchet MS" w:hAnsi="Trebuchet MS"/>
                <w:sz w:val="20"/>
                <w:szCs w:val="20"/>
              </w:rPr>
              <w:t>6TH</w:t>
            </w:r>
          </w:p>
          <w:p w14:paraId="5EB69B5A" w14:textId="6DC351CF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4E8D4D16" w:rsidR="0001105A" w:rsidRDefault="0001105A" w:rsidP="006D65D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6D65D4">
              <w:rPr>
                <w:rFonts w:ascii="Trebuchet MS" w:hAnsi="Trebuchet MS"/>
                <w:sz w:val="20"/>
                <w:szCs w:val="20"/>
              </w:rPr>
              <w:t>By arrangement.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04C1560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6D65D4">
              <w:rPr>
                <w:rFonts w:ascii="Trebuchet MS" w:hAnsi="Trebuchet MS"/>
                <w:sz w:val="20"/>
                <w:szCs w:val="20"/>
              </w:rPr>
              <w:t>2.00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25B6B4C8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6D65D4">
              <w:rPr>
                <w:rFonts w:ascii="Trebuchet MS" w:hAnsi="Trebuchet MS"/>
                <w:sz w:val="20"/>
                <w:szCs w:val="20"/>
              </w:rPr>
              <w:t>P J Howson (Clerk / RFO)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1278C4EA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6D65D4">
              <w:rPr>
                <w:rFonts w:ascii="Trebuchet MS" w:hAnsi="Trebuchet MS"/>
                <w:sz w:val="20"/>
                <w:szCs w:val="20"/>
              </w:rPr>
              <w:t>04/09/2025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47367"/>
    <w:rsid w:val="002F1516"/>
    <w:rsid w:val="003E14B7"/>
    <w:rsid w:val="004065FC"/>
    <w:rsid w:val="00644D77"/>
    <w:rsid w:val="006D65D4"/>
    <w:rsid w:val="009665A3"/>
    <w:rsid w:val="00C81A34"/>
    <w:rsid w:val="00D92698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4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Parish Clerk</cp:lastModifiedBy>
  <cp:revision>2</cp:revision>
  <dcterms:created xsi:type="dcterms:W3CDTF">2025-09-04T12:32:00Z</dcterms:created>
  <dcterms:modified xsi:type="dcterms:W3CDTF">2025-09-04T12:32:00Z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