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93A95" w14:textId="5DB862CE" w:rsidR="00ED008B" w:rsidRPr="00883966" w:rsidRDefault="00ED008B" w:rsidP="00ED008B">
      <w:pPr>
        <w:rPr>
          <w:b/>
          <w:bCs/>
        </w:rPr>
      </w:pPr>
      <w:r w:rsidRPr="00883966">
        <w:rPr>
          <w:b/>
          <w:bCs/>
        </w:rPr>
        <w:t xml:space="preserve">Cornwall Councillor Report  - </w:t>
      </w:r>
      <w:r>
        <w:rPr>
          <w:b/>
          <w:bCs/>
        </w:rPr>
        <w:t xml:space="preserve">Mevagissey </w:t>
      </w:r>
      <w:r w:rsidRPr="00883966">
        <w:rPr>
          <w:b/>
          <w:bCs/>
        </w:rPr>
        <w:t>Parish Council – June 2025</w:t>
      </w:r>
    </w:p>
    <w:p w14:paraId="02390F45" w14:textId="77777777" w:rsidR="00ED008B" w:rsidRDefault="00ED008B" w:rsidP="00ED008B">
      <w:r>
        <w:t>I hope you are all well as we go through June.</w:t>
      </w:r>
    </w:p>
    <w:p w14:paraId="620B72D3" w14:textId="77777777" w:rsidR="00ED008B" w:rsidRDefault="00ED008B" w:rsidP="00ED008B">
      <w:r>
        <w:t xml:space="preserve">Following May’s Local Elections, things are now becoming a bit clearer at Cornwall Council in terms of who is running the council. </w:t>
      </w:r>
    </w:p>
    <w:p w14:paraId="6C4101A9" w14:textId="77777777" w:rsidR="00ED008B" w:rsidRDefault="00ED008B" w:rsidP="00ED008B">
      <w:r>
        <w:t>The first Full Council of the current term saw Bodmin's Leigh Frost elected as Leader of Cornwall Council. I've known Leigh since his election in 2017 - he's a good local man with a young family who I know stood to represent his community for the same reasons I stood to represent mine. Politics is a team game, and although our politics with a big P differ in some areas, I appreciated Leigh's conciliatory speech prior to his election and I look forward to working with him and his new Cabinet to serve the people of Cornwall over the coming years.</w:t>
      </w:r>
    </w:p>
    <w:p w14:paraId="14E9AEA7" w14:textId="77777777" w:rsidR="00ED008B" w:rsidRDefault="00ED008B" w:rsidP="00ED008B">
      <w:r>
        <w:t>Moving on to local issues:</w:t>
      </w:r>
    </w:p>
    <w:p w14:paraId="34523EDB" w14:textId="51343ECD" w:rsidR="00ED008B" w:rsidRDefault="00ED008B" w:rsidP="00ED008B">
      <w:r>
        <w:t xml:space="preserve">On  7 June I did the annual beating of the bounds of Mevagissey Parish, which this year included a detour down to </w:t>
      </w:r>
      <w:proofErr w:type="spellStart"/>
      <w:r>
        <w:t>Pentewan</w:t>
      </w:r>
      <w:proofErr w:type="spellEnd"/>
      <w:r>
        <w:t xml:space="preserve"> via the trail, and then back out to Mevagissey via the </w:t>
      </w:r>
      <w:proofErr w:type="spellStart"/>
      <w:r>
        <w:t>coastpath</w:t>
      </w:r>
      <w:proofErr w:type="spellEnd"/>
      <w:r>
        <w:t xml:space="preserve">. I have reported a few issues with </w:t>
      </w:r>
      <w:proofErr w:type="spellStart"/>
      <w:r>
        <w:t>sidegrowth</w:t>
      </w:r>
      <w:proofErr w:type="spellEnd"/>
      <w:r>
        <w:t xml:space="preserve"> in a couple of places on the </w:t>
      </w:r>
      <w:proofErr w:type="spellStart"/>
      <w:r>
        <w:t>coastpath</w:t>
      </w:r>
      <w:proofErr w:type="spellEnd"/>
      <w:r>
        <w:t xml:space="preserve">, which Cormac have said they will look at shortly, as well as working to get Cormac out to clear debris from the trail from </w:t>
      </w:r>
      <w:proofErr w:type="spellStart"/>
      <w:r>
        <w:t>Peruppa</w:t>
      </w:r>
      <w:proofErr w:type="spellEnd"/>
      <w:r>
        <w:t xml:space="preserve"> Bridge following a traffic collision there.</w:t>
      </w:r>
    </w:p>
    <w:p w14:paraId="52423691" w14:textId="0417B490" w:rsidR="00ED008B" w:rsidRDefault="00ED008B" w:rsidP="00ED008B">
      <w:r>
        <w:t xml:space="preserve">Cormac are also working with the landowner to resolve a long-term flooding issue on the road to </w:t>
      </w:r>
      <w:proofErr w:type="spellStart"/>
      <w:r>
        <w:t>Peruppa</w:t>
      </w:r>
      <w:proofErr w:type="spellEnd"/>
      <w:r>
        <w:t xml:space="preserve"> near the substation, and on old road.</w:t>
      </w:r>
    </w:p>
    <w:p w14:paraId="2F95EC12" w14:textId="02015AD1" w:rsidR="00ED008B" w:rsidRDefault="00ED008B" w:rsidP="00ED008B">
      <w:r>
        <w:t xml:space="preserve">In terms of water ingress, I reported leaks on or above the harbour to </w:t>
      </w:r>
      <w:r w:rsidRPr="00ED008B">
        <w:t xml:space="preserve">South West Water </w:t>
      </w:r>
      <w:r>
        <w:t>towards the end of May and early June and understand these have now been fixed</w:t>
      </w:r>
    </w:p>
    <w:p w14:paraId="772B208B" w14:textId="709EC64C" w:rsidR="00ED008B" w:rsidRDefault="00ED008B" w:rsidP="00A555EF">
      <w:r>
        <w:t xml:space="preserve">Looking at other traffic issues, I did receive a number of contacts regarding the signage that was erected at </w:t>
      </w:r>
      <w:proofErr w:type="spellStart"/>
      <w:r>
        <w:t>Tregiskey</w:t>
      </w:r>
      <w:proofErr w:type="spellEnd"/>
      <w:r>
        <w:t xml:space="preserve"> directing traffic down School Hill. I thought the meeting with the Harbour Trust about this issue was positive last week. I think the most appropriate solution would be to come up with some advertising or signage option which promotes the harbour’s carpark in an appropriate place so as not to signpost all types of traffic down School Hill. I am sure that between us, we will be able to assist in a solution to this. </w:t>
      </w:r>
    </w:p>
    <w:p w14:paraId="36EF01EF" w14:textId="20E831CB" w:rsidR="001866A0" w:rsidRDefault="00ED008B">
      <w:r>
        <w:t>I</w:t>
      </w:r>
      <w:r w:rsidR="00C247E1" w:rsidRPr="00C247E1">
        <w:t>t was great to go up to Mevagissey School for part of their Big Green Week and watch the immersive film on some of the big challenges we are facing as a planet, in a pop up planetarium. A fantastic and informative experience, they even had popcorn! Thank you and well done to Leon Burdett and company for arranging it.</w:t>
      </w:r>
    </w:p>
    <w:p w14:paraId="1F61C1D3" w14:textId="7DE91DB3" w:rsidR="00C247E1" w:rsidRDefault="00A555EF">
      <w:r>
        <w:t xml:space="preserve">I am pleased to have  finally got agreement from Cornwall Council to treat the slipway at </w:t>
      </w:r>
      <w:proofErr w:type="spellStart"/>
      <w:r>
        <w:t>Portmellon</w:t>
      </w:r>
      <w:proofErr w:type="spellEnd"/>
      <w:r>
        <w:t xml:space="preserve">, which they are going to do in June and again at the end of the season. And moving forward every year thereafter. </w:t>
      </w:r>
    </w:p>
    <w:p w14:paraId="7C547590" w14:textId="20D570EC" w:rsidR="00C247E1" w:rsidRDefault="00A555EF" w:rsidP="00C247E1">
      <w:r>
        <w:lastRenderedPageBreak/>
        <w:t xml:space="preserve">Relating to the parking issues raised in the meeting tonight, </w:t>
      </w:r>
      <w:r w:rsidR="00C247E1">
        <w:t xml:space="preserve">I have forwarded the correspondence to the Council’s Civil Parking Enforcement team for their awareness and surveillance when in the area. </w:t>
      </w:r>
    </w:p>
    <w:p w14:paraId="4F2F0DCC" w14:textId="50CB5ADD" w:rsidR="00C247E1" w:rsidRDefault="00C247E1" w:rsidP="00C247E1">
      <w:r>
        <w:t xml:space="preserve"> </w:t>
      </w:r>
      <w:r w:rsidR="00A555EF">
        <w:t>They have replied:</w:t>
      </w:r>
    </w:p>
    <w:p w14:paraId="07D64AC8" w14:textId="523AA793" w:rsidR="00C247E1" w:rsidRPr="00A555EF" w:rsidRDefault="00A555EF" w:rsidP="00A555EF">
      <w:pPr>
        <w:rPr>
          <w:i/>
          <w:iCs/>
        </w:rPr>
      </w:pPr>
      <w:r w:rsidRPr="00A555EF">
        <w:rPr>
          <w:i/>
          <w:iCs/>
        </w:rPr>
        <w:t>‘</w:t>
      </w:r>
      <w:r w:rsidR="00C247E1" w:rsidRPr="00A555EF">
        <w:rPr>
          <w:i/>
          <w:iCs/>
        </w:rPr>
        <w:t>Regardless of whether there is a waiting restriction in place or not, road users should comply with rules of the Highway Code.  The Code advises road users not to park within 10 metres of a junction, and Rule 242 states ‘You MUST NOT leave your vehicle or trailer in a dangerous position or where it causes any unnecessary obstruction of the road.’   If this situation occurs, members of the public can contact the Police.</w:t>
      </w:r>
    </w:p>
    <w:p w14:paraId="42FF824B" w14:textId="0DA86CCE" w:rsidR="00C247E1" w:rsidRPr="00A555EF" w:rsidRDefault="00C247E1" w:rsidP="00C247E1">
      <w:pPr>
        <w:rPr>
          <w:i/>
          <w:iCs/>
        </w:rPr>
      </w:pPr>
      <w:r w:rsidRPr="00A555EF">
        <w:rPr>
          <w:i/>
          <w:iCs/>
        </w:rPr>
        <w:t>To restrict all parking would require a change to the existing no waiting restriction to a No Loading restriction or Restricted Parking Zone.  This would require the same statutory consultation and legal processes (and costs) as per any other new waiting restriction scheme funded through the Community Network Highway Scheme process.</w:t>
      </w:r>
      <w:r w:rsidR="00A555EF" w:rsidRPr="00A555EF">
        <w:rPr>
          <w:i/>
          <w:iCs/>
        </w:rPr>
        <w:t>’</w:t>
      </w:r>
    </w:p>
    <w:p w14:paraId="10F8B291" w14:textId="0DDE2CFB" w:rsidR="00C247E1" w:rsidRDefault="00A555EF">
      <w:r>
        <w:t xml:space="preserve">I have been in touch with the Environment Agency about potential new funding routes to help realise the Harbour Resilience scheme. This would still involve Cornwall Council as the Grant in Aid facilitator but they hope the funding gap could be mostly be provided from a central pot. I have raised this with Noah Law MP so he can be aware and lobby for the scheme’s inclusion if needed. If this goes as the EA hopes, it would mean that the resilience scheme could be delivered in the 26/27 financial year. </w:t>
      </w:r>
    </w:p>
    <w:p w14:paraId="45F965A4" w14:textId="77777777" w:rsidR="00ED008B" w:rsidRDefault="00ED008B" w:rsidP="00ED008B">
      <w:r>
        <w:t>I saw the below funding opportunities and thought it might be of interest:</w:t>
      </w:r>
    </w:p>
    <w:p w14:paraId="0BBD1774" w14:textId="77777777" w:rsidR="00ED008B" w:rsidRDefault="00ED008B" w:rsidP="00ED008B">
      <w:r>
        <w:t>Nature:</w:t>
      </w:r>
    </w:p>
    <w:p w14:paraId="70396C91" w14:textId="77777777" w:rsidR="00ED008B" w:rsidRDefault="00ED008B" w:rsidP="00ED008B">
      <w:hyperlink r:id="rId6" w:history="1">
        <w:r w:rsidRPr="00783F90">
          <w:rPr>
            <w:rStyle w:val="Hyperlink"/>
          </w:rPr>
          <w:t>https://naturesave.co.uk/naturesave-trust/</w:t>
        </w:r>
      </w:hyperlink>
    </w:p>
    <w:p w14:paraId="6606F60D" w14:textId="77777777" w:rsidR="00ED008B" w:rsidRDefault="00ED008B" w:rsidP="00ED008B">
      <w:r>
        <w:t>Town halls:</w:t>
      </w:r>
    </w:p>
    <w:p w14:paraId="341A48D5" w14:textId="77777777" w:rsidR="00ED008B" w:rsidRDefault="00ED008B" w:rsidP="00ED008B">
      <w:hyperlink r:id="rId7" w:history="1">
        <w:r w:rsidRPr="00783F90">
          <w:rPr>
            <w:rStyle w:val="Hyperlink"/>
          </w:rPr>
          <w:t>https://acre.org.uk/main-grants-scheme-for-village-halls/</w:t>
        </w:r>
      </w:hyperlink>
    </w:p>
    <w:p w14:paraId="6F68F3BC" w14:textId="77777777" w:rsidR="00ED008B" w:rsidRDefault="00ED008B" w:rsidP="00ED008B">
      <w:r>
        <w:t>High streets:</w:t>
      </w:r>
    </w:p>
    <w:p w14:paraId="285B63C4" w14:textId="77777777" w:rsidR="00ED008B" w:rsidRDefault="00ED008B" w:rsidP="00ED008B">
      <w:hyperlink r:id="rId8" w:history="1">
        <w:r w:rsidRPr="00783F90">
          <w:rPr>
            <w:rStyle w:val="Hyperlink"/>
          </w:rPr>
          <w:t>https://www.cornwall.gov.uk/business-trading-and-licences/economic-development/town-regeneration-and-investment-programme/</w:t>
        </w:r>
      </w:hyperlink>
      <w:r>
        <w:t xml:space="preserve"> </w:t>
      </w:r>
    </w:p>
    <w:p w14:paraId="550F2267" w14:textId="77777777" w:rsidR="00ED008B" w:rsidRDefault="00ED008B" w:rsidP="00ED008B">
      <w:r>
        <w:t>Finally, looking at another new role for me, I am delighted to confirm my appointment as co-Chair of the Cornwall Learning Disability Partnership Board.</w:t>
      </w:r>
    </w:p>
    <w:p w14:paraId="40A7BF35" w14:textId="77777777" w:rsidR="00ED008B" w:rsidRDefault="00ED008B" w:rsidP="00ED008B">
      <w:r>
        <w:t xml:space="preserve">Working with Healthwatch Cornwall, the Cornwall Learning Disability Partnership Board connects individuals with learning disabilities, carers, and service providers to improve local services. </w:t>
      </w:r>
    </w:p>
    <w:p w14:paraId="7E5F1C68" w14:textId="77777777" w:rsidR="00ED008B" w:rsidRDefault="00ED008B" w:rsidP="00ED008B">
      <w:r>
        <w:lastRenderedPageBreak/>
        <w:t>It ensures their voices are heard in shaping health, social care, and community support. The board fosters collaboration, identifies key issues, and promotes positive change for inclusive, person-</w:t>
      </w:r>
      <w:proofErr w:type="spellStart"/>
      <w:r>
        <w:t>centered</w:t>
      </w:r>
      <w:proofErr w:type="spellEnd"/>
      <w:r>
        <w:t xml:space="preserve"> services.</w:t>
      </w:r>
    </w:p>
    <w:p w14:paraId="21D1BEEA" w14:textId="77777777" w:rsidR="00ED008B" w:rsidRDefault="00ED008B" w:rsidP="00ED008B">
      <w:r>
        <w:t>The Learning Disability Partnership Board provides an opportunity for people with a learning disability, their families and carers to work with professionals to improve the lives of people living with a learning disability in Cornwall.</w:t>
      </w:r>
    </w:p>
    <w:p w14:paraId="0695D7AD" w14:textId="77777777" w:rsidR="00ED008B" w:rsidRDefault="00ED008B" w:rsidP="00ED008B">
      <w:r>
        <w:t>I look forward to using my experience on the Council over the past 11 years, plus lived experience as a SEND parent to contribute in this really important area.</w:t>
      </w:r>
    </w:p>
    <w:p w14:paraId="3D7FB1F5" w14:textId="77777777" w:rsidR="00ED008B" w:rsidRDefault="00ED008B" w:rsidP="00ED008B">
      <w:r>
        <w:t>As ever, should people require my assistance on any matter, please get in touch on 07885 277670 or at cllr.james.mustoe@cornwall.gov.uk</w:t>
      </w:r>
    </w:p>
    <w:p w14:paraId="51DDD320" w14:textId="77777777" w:rsidR="00ED008B" w:rsidRDefault="00ED008B"/>
    <w:sectPr w:rsidR="00ED008B">
      <w:headerReference w:type="even" r:id="rId9"/>
      <w:head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3DF71" w14:textId="77777777" w:rsidR="00A555EF" w:rsidRDefault="00A555EF" w:rsidP="00A555EF">
      <w:pPr>
        <w:spacing w:after="0" w:line="240" w:lineRule="auto"/>
      </w:pPr>
      <w:r>
        <w:separator/>
      </w:r>
    </w:p>
  </w:endnote>
  <w:endnote w:type="continuationSeparator" w:id="0">
    <w:p w14:paraId="6FA0AE6C" w14:textId="77777777" w:rsidR="00A555EF" w:rsidRDefault="00A555EF" w:rsidP="00A55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286F7" w14:textId="77777777" w:rsidR="00A555EF" w:rsidRDefault="00A555EF" w:rsidP="00A555EF">
      <w:pPr>
        <w:spacing w:after="0" w:line="240" w:lineRule="auto"/>
      </w:pPr>
      <w:r>
        <w:separator/>
      </w:r>
    </w:p>
  </w:footnote>
  <w:footnote w:type="continuationSeparator" w:id="0">
    <w:p w14:paraId="6A692D60" w14:textId="77777777" w:rsidR="00A555EF" w:rsidRDefault="00A555EF" w:rsidP="00A55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FCA39" w14:textId="3BFF0C38" w:rsidR="00A555EF" w:rsidRDefault="00A555EF">
    <w:pPr>
      <w:pStyle w:val="Header"/>
    </w:pPr>
    <w:r>
      <w:rPr>
        <w:noProof/>
      </w:rPr>
      <mc:AlternateContent>
        <mc:Choice Requires="wps">
          <w:drawing>
            <wp:anchor distT="0" distB="0" distL="0" distR="0" simplePos="0" relativeHeight="251659264" behindDoc="0" locked="0" layoutInCell="1" allowOverlap="1" wp14:anchorId="42849EFA" wp14:editId="3B43D296">
              <wp:simplePos x="635" y="635"/>
              <wp:positionH relativeFrom="page">
                <wp:align>right</wp:align>
              </wp:positionH>
              <wp:positionV relativeFrom="page">
                <wp:align>top</wp:align>
              </wp:positionV>
              <wp:extent cx="1995805" cy="370205"/>
              <wp:effectExtent l="0" t="0" r="0" b="10795"/>
              <wp:wrapNone/>
              <wp:docPr id="282129832" name="Text Box 2" descr="Information Classificatio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95805" cy="370205"/>
                      </a:xfrm>
                      <a:prstGeom prst="rect">
                        <a:avLst/>
                      </a:prstGeom>
                      <a:noFill/>
                      <a:ln>
                        <a:noFill/>
                      </a:ln>
                    </wps:spPr>
                    <wps:txbx>
                      <w:txbxContent>
                        <w:p w14:paraId="570A0392" w14:textId="3637CFA2" w:rsidR="00A555EF" w:rsidRPr="00A555EF" w:rsidRDefault="00A555EF" w:rsidP="00A555EF">
                          <w:pPr>
                            <w:spacing w:after="0"/>
                            <w:rPr>
                              <w:rFonts w:ascii="Calibri" w:eastAsia="Calibri" w:hAnsi="Calibri" w:cs="Calibri"/>
                              <w:noProof/>
                              <w:color w:val="317100"/>
                              <w:sz w:val="20"/>
                              <w:szCs w:val="20"/>
                            </w:rPr>
                          </w:pPr>
                          <w:r w:rsidRPr="00A555EF">
                            <w:rPr>
                              <w:rFonts w:ascii="Calibri" w:eastAsia="Calibri" w:hAnsi="Calibri" w:cs="Calibri"/>
                              <w:noProof/>
                              <w:color w:val="317100"/>
                              <w:sz w:val="20"/>
                              <w:szCs w:val="20"/>
                            </w:rPr>
                            <w:t>Information Classification: 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2849EFA" id="_x0000_t202" coordsize="21600,21600" o:spt="202" path="m,l,21600r21600,l21600,xe">
              <v:stroke joinstyle="miter"/>
              <v:path gradientshapeok="t" o:connecttype="rect"/>
            </v:shapetype>
            <v:shape id="Text Box 2" o:spid="_x0000_s1026" type="#_x0000_t202" alt="Information Classification: PUBLIC" style="position:absolute;margin-left:105.95pt;margin-top:0;width:157.15pt;height:29.1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" filled="f" stroked="f">
              <v:textbox style="mso-fit-shape-to-text:t" inset="0,15pt,20pt,0">
                <w:txbxContent>
                  <w:p w14:paraId="570A0392" w14:textId="3637CFA2" w:rsidR="00A555EF" w:rsidRPr="00A555EF" w:rsidRDefault="00A555EF" w:rsidP="00A555EF">
                    <w:pPr>
                      <w:spacing w:after="0"/>
                      <w:rPr>
                        <w:rFonts w:ascii="Calibri" w:eastAsia="Calibri" w:hAnsi="Calibri" w:cs="Calibri"/>
                        <w:noProof/>
                        <w:color w:val="317100"/>
                        <w:sz w:val="20"/>
                        <w:szCs w:val="20"/>
                      </w:rPr>
                    </w:pPr>
                    <w:r w:rsidRPr="00A555EF">
                      <w:rPr>
                        <w:rFonts w:ascii="Calibri" w:eastAsia="Calibri" w:hAnsi="Calibri" w:cs="Calibri"/>
                        <w:noProof/>
                        <w:color w:val="317100"/>
                        <w:sz w:val="20"/>
                        <w:szCs w:val="20"/>
                      </w:rPr>
                      <w:t>Information Classification: 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B6069" w14:textId="7B91ACFD" w:rsidR="00A555EF" w:rsidRDefault="00A555EF">
    <w:pPr>
      <w:pStyle w:val="Header"/>
    </w:pPr>
    <w:r>
      <w:rPr>
        <w:noProof/>
      </w:rPr>
      <mc:AlternateContent>
        <mc:Choice Requires="wps">
          <w:drawing>
            <wp:anchor distT="0" distB="0" distL="0" distR="0" simplePos="0" relativeHeight="251660288" behindDoc="0" locked="0" layoutInCell="1" allowOverlap="1" wp14:anchorId="1EA67147" wp14:editId="2BABB2DD">
              <wp:simplePos x="914400" y="447675"/>
              <wp:positionH relativeFrom="page">
                <wp:align>right</wp:align>
              </wp:positionH>
              <wp:positionV relativeFrom="page">
                <wp:align>top</wp:align>
              </wp:positionV>
              <wp:extent cx="1995805" cy="370205"/>
              <wp:effectExtent l="0" t="0" r="0" b="10795"/>
              <wp:wrapNone/>
              <wp:docPr id="1373251248" name="Text Box 3" descr="Information Classificatio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95805" cy="370205"/>
                      </a:xfrm>
                      <a:prstGeom prst="rect">
                        <a:avLst/>
                      </a:prstGeom>
                      <a:noFill/>
                      <a:ln>
                        <a:noFill/>
                      </a:ln>
                    </wps:spPr>
                    <wps:txbx>
                      <w:txbxContent>
                        <w:p w14:paraId="60859087" w14:textId="7F067117" w:rsidR="00A555EF" w:rsidRPr="00A555EF" w:rsidRDefault="00A555EF" w:rsidP="00A555EF">
                          <w:pPr>
                            <w:spacing w:after="0"/>
                            <w:rPr>
                              <w:rFonts w:ascii="Calibri" w:eastAsia="Calibri" w:hAnsi="Calibri" w:cs="Calibri"/>
                              <w:noProof/>
                              <w:color w:val="317100"/>
                              <w:sz w:val="20"/>
                              <w:szCs w:val="20"/>
                            </w:rPr>
                          </w:pPr>
                          <w:r w:rsidRPr="00A555EF">
                            <w:rPr>
                              <w:rFonts w:ascii="Calibri" w:eastAsia="Calibri" w:hAnsi="Calibri" w:cs="Calibri"/>
                              <w:noProof/>
                              <w:color w:val="317100"/>
                              <w:sz w:val="20"/>
                              <w:szCs w:val="20"/>
                            </w:rPr>
                            <w:t>Information Classification: 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EA67147" id="_x0000_t202" coordsize="21600,21600" o:spt="202" path="m,l,21600r21600,l21600,xe">
              <v:stroke joinstyle="miter"/>
              <v:path gradientshapeok="t" o:connecttype="rect"/>
            </v:shapetype>
            <v:shape id="Text Box 3" o:spid="_x0000_s1027" type="#_x0000_t202" alt="Information Classification: PUBLIC" style="position:absolute;margin-left:105.95pt;margin-top:0;width:157.15pt;height:29.1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" filled="f" stroked="f">
              <v:textbox style="mso-fit-shape-to-text:t" inset="0,15pt,20pt,0">
                <w:txbxContent>
                  <w:p w14:paraId="60859087" w14:textId="7F067117" w:rsidR="00A555EF" w:rsidRPr="00A555EF" w:rsidRDefault="00A555EF" w:rsidP="00A555EF">
                    <w:pPr>
                      <w:spacing w:after="0"/>
                      <w:rPr>
                        <w:rFonts w:ascii="Calibri" w:eastAsia="Calibri" w:hAnsi="Calibri" w:cs="Calibri"/>
                        <w:noProof/>
                        <w:color w:val="317100"/>
                        <w:sz w:val="20"/>
                        <w:szCs w:val="20"/>
                      </w:rPr>
                    </w:pPr>
                    <w:r w:rsidRPr="00A555EF">
                      <w:rPr>
                        <w:rFonts w:ascii="Calibri" w:eastAsia="Calibri" w:hAnsi="Calibri" w:cs="Calibri"/>
                        <w:noProof/>
                        <w:color w:val="317100"/>
                        <w:sz w:val="20"/>
                        <w:szCs w:val="20"/>
                      </w:rPr>
                      <w:t>Information Classification: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0625C" w14:textId="628FABAE" w:rsidR="00A555EF" w:rsidRDefault="00A555EF">
    <w:pPr>
      <w:pStyle w:val="Header"/>
    </w:pPr>
    <w:r>
      <w:rPr>
        <w:noProof/>
      </w:rPr>
      <mc:AlternateContent>
        <mc:Choice Requires="wps">
          <w:drawing>
            <wp:anchor distT="0" distB="0" distL="0" distR="0" simplePos="0" relativeHeight="251658240" behindDoc="0" locked="0" layoutInCell="1" allowOverlap="1" wp14:anchorId="3CBA1F75" wp14:editId="7A0D9FC2">
              <wp:simplePos x="635" y="635"/>
              <wp:positionH relativeFrom="page">
                <wp:align>right</wp:align>
              </wp:positionH>
              <wp:positionV relativeFrom="page">
                <wp:align>top</wp:align>
              </wp:positionV>
              <wp:extent cx="1995805" cy="370205"/>
              <wp:effectExtent l="0" t="0" r="0" b="10795"/>
              <wp:wrapNone/>
              <wp:docPr id="944902606" name="Text Box 1" descr="Information Classificatio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95805" cy="370205"/>
                      </a:xfrm>
                      <a:prstGeom prst="rect">
                        <a:avLst/>
                      </a:prstGeom>
                      <a:noFill/>
                      <a:ln>
                        <a:noFill/>
                      </a:ln>
                    </wps:spPr>
                    <wps:txbx>
                      <w:txbxContent>
                        <w:p w14:paraId="4025C45F" w14:textId="03EB44E3" w:rsidR="00A555EF" w:rsidRPr="00A555EF" w:rsidRDefault="00A555EF" w:rsidP="00A555EF">
                          <w:pPr>
                            <w:spacing w:after="0"/>
                            <w:rPr>
                              <w:rFonts w:ascii="Calibri" w:eastAsia="Calibri" w:hAnsi="Calibri" w:cs="Calibri"/>
                              <w:noProof/>
                              <w:color w:val="317100"/>
                              <w:sz w:val="20"/>
                              <w:szCs w:val="20"/>
                            </w:rPr>
                          </w:pPr>
                          <w:r w:rsidRPr="00A555EF">
                            <w:rPr>
                              <w:rFonts w:ascii="Calibri" w:eastAsia="Calibri" w:hAnsi="Calibri" w:cs="Calibri"/>
                              <w:noProof/>
                              <w:color w:val="317100"/>
                              <w:sz w:val="20"/>
                              <w:szCs w:val="20"/>
                            </w:rPr>
                            <w:t>Information Classification: 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CBA1F75" id="_x0000_t202" coordsize="21600,21600" o:spt="202" path="m,l,21600r21600,l21600,xe">
              <v:stroke joinstyle="miter"/>
              <v:path gradientshapeok="t" o:connecttype="rect"/>
            </v:shapetype>
            <v:shape id="Text Box 1" o:spid="_x0000_s1028" type="#_x0000_t202" alt="Information Classification: PUBLIC" style="position:absolute;margin-left:105.95pt;margin-top:0;width:157.15pt;height:29.1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" filled="f" stroked="f">
              <v:textbox style="mso-fit-shape-to-text:t" inset="0,15pt,20pt,0">
                <w:txbxContent>
                  <w:p w14:paraId="4025C45F" w14:textId="03EB44E3" w:rsidR="00A555EF" w:rsidRPr="00A555EF" w:rsidRDefault="00A555EF" w:rsidP="00A555EF">
                    <w:pPr>
                      <w:spacing w:after="0"/>
                      <w:rPr>
                        <w:rFonts w:ascii="Calibri" w:eastAsia="Calibri" w:hAnsi="Calibri" w:cs="Calibri"/>
                        <w:noProof/>
                        <w:color w:val="317100"/>
                        <w:sz w:val="20"/>
                        <w:szCs w:val="20"/>
                      </w:rPr>
                    </w:pPr>
                    <w:r w:rsidRPr="00A555EF">
                      <w:rPr>
                        <w:rFonts w:ascii="Calibri" w:eastAsia="Calibri" w:hAnsi="Calibri" w:cs="Calibri"/>
                        <w:noProof/>
                        <w:color w:val="317100"/>
                        <w:sz w:val="20"/>
                        <w:szCs w:val="20"/>
                      </w:rPr>
                      <w:t>Information Classification: PUBLIC</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7E1"/>
    <w:rsid w:val="001866A0"/>
    <w:rsid w:val="00430300"/>
    <w:rsid w:val="00581D19"/>
    <w:rsid w:val="00860CEC"/>
    <w:rsid w:val="00A555EF"/>
    <w:rsid w:val="00C247E1"/>
    <w:rsid w:val="00D11B88"/>
    <w:rsid w:val="00ED008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E17FB"/>
  <w15:chartTrackingRefBased/>
  <w15:docId w15:val="{A349227E-AEA3-4887-9B7F-7D441E32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47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47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47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47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47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47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47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47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47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47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47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47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47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47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47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47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47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47E1"/>
    <w:rPr>
      <w:rFonts w:eastAsiaTheme="majorEastAsia" w:cstheme="majorBidi"/>
      <w:color w:val="272727" w:themeColor="text1" w:themeTint="D8"/>
    </w:rPr>
  </w:style>
  <w:style w:type="paragraph" w:styleId="Title">
    <w:name w:val="Title"/>
    <w:basedOn w:val="Normal"/>
    <w:next w:val="Normal"/>
    <w:link w:val="TitleChar"/>
    <w:uiPriority w:val="10"/>
    <w:qFormat/>
    <w:rsid w:val="00C247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47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47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47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47E1"/>
    <w:pPr>
      <w:spacing w:before="160"/>
      <w:jc w:val="center"/>
    </w:pPr>
    <w:rPr>
      <w:i/>
      <w:iCs/>
      <w:color w:val="404040" w:themeColor="text1" w:themeTint="BF"/>
    </w:rPr>
  </w:style>
  <w:style w:type="character" w:customStyle="1" w:styleId="QuoteChar">
    <w:name w:val="Quote Char"/>
    <w:basedOn w:val="DefaultParagraphFont"/>
    <w:link w:val="Quote"/>
    <w:uiPriority w:val="29"/>
    <w:rsid w:val="00C247E1"/>
    <w:rPr>
      <w:i/>
      <w:iCs/>
      <w:color w:val="404040" w:themeColor="text1" w:themeTint="BF"/>
    </w:rPr>
  </w:style>
  <w:style w:type="paragraph" w:styleId="ListParagraph">
    <w:name w:val="List Paragraph"/>
    <w:basedOn w:val="Normal"/>
    <w:uiPriority w:val="34"/>
    <w:qFormat/>
    <w:rsid w:val="00C247E1"/>
    <w:pPr>
      <w:ind w:left="720"/>
      <w:contextualSpacing/>
    </w:pPr>
  </w:style>
  <w:style w:type="character" w:styleId="IntenseEmphasis">
    <w:name w:val="Intense Emphasis"/>
    <w:basedOn w:val="DefaultParagraphFont"/>
    <w:uiPriority w:val="21"/>
    <w:qFormat/>
    <w:rsid w:val="00C247E1"/>
    <w:rPr>
      <w:i/>
      <w:iCs/>
      <w:color w:val="0F4761" w:themeColor="accent1" w:themeShade="BF"/>
    </w:rPr>
  </w:style>
  <w:style w:type="paragraph" w:styleId="IntenseQuote">
    <w:name w:val="Intense Quote"/>
    <w:basedOn w:val="Normal"/>
    <w:next w:val="Normal"/>
    <w:link w:val="IntenseQuoteChar"/>
    <w:uiPriority w:val="30"/>
    <w:qFormat/>
    <w:rsid w:val="00C247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47E1"/>
    <w:rPr>
      <w:i/>
      <w:iCs/>
      <w:color w:val="0F4761" w:themeColor="accent1" w:themeShade="BF"/>
    </w:rPr>
  </w:style>
  <w:style w:type="character" w:styleId="IntenseReference">
    <w:name w:val="Intense Reference"/>
    <w:basedOn w:val="DefaultParagraphFont"/>
    <w:uiPriority w:val="32"/>
    <w:qFormat/>
    <w:rsid w:val="00C247E1"/>
    <w:rPr>
      <w:b/>
      <w:bCs/>
      <w:smallCaps/>
      <w:color w:val="0F4761" w:themeColor="accent1" w:themeShade="BF"/>
      <w:spacing w:val="5"/>
    </w:rPr>
  </w:style>
  <w:style w:type="character" w:styleId="Hyperlink">
    <w:name w:val="Hyperlink"/>
    <w:basedOn w:val="DefaultParagraphFont"/>
    <w:uiPriority w:val="99"/>
    <w:unhideWhenUsed/>
    <w:rsid w:val="00ED008B"/>
    <w:rPr>
      <w:color w:val="467886" w:themeColor="hyperlink"/>
      <w:u w:val="single"/>
    </w:rPr>
  </w:style>
  <w:style w:type="paragraph" w:styleId="Header">
    <w:name w:val="header"/>
    <w:basedOn w:val="Normal"/>
    <w:link w:val="HeaderChar"/>
    <w:uiPriority w:val="99"/>
    <w:unhideWhenUsed/>
    <w:rsid w:val="00A555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5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rnwall.gov.uk/business-trading-and-licences/economic-development/town-regeneration-and-investment-programm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acre.org.uk/main-grants-scheme-for-village-halls/w"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uresave.co.uk/naturesave-trus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872</Words>
  <Characters>4973</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Cllr James Mustoe</dc:creator>
  <cp:keywords/>
  <dc:description/>
  <cp:lastModifiedBy>Parish Clerk</cp:lastModifiedBy>
  <cp:revision>2</cp:revision>
  <dcterms:created xsi:type="dcterms:W3CDTF">2025-06-18T18:30:00Z</dcterms:created>
  <dcterms:modified xsi:type="dcterms:W3CDTF">2025-06-18T18:30:00Z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385211ce,10d0f5a8,51da26b0</vt:lpwstr>
  </property>
  <property fmtid="{D5CDD505-2E9C-101B-9397-08002B2CF9AE}" pid="3" name="ClassificationContentMarkingHeaderFontProps">
    <vt:lpwstr>#317100,10,Calibri</vt:lpwstr>
  </property>
  <property fmtid="{D5CDD505-2E9C-101B-9397-08002B2CF9AE}" pid="4" name="ClassificationContentMarkingHeaderText">
    <vt:lpwstr>Information Classification: PUBLIC</vt:lpwstr>
  </property>
  <property fmtid="{D5CDD505-2E9C-101B-9397-08002B2CF9AE}" pid="5" name="MSIP_Label_bee4c20f-5817-432f-84ac-80a373257ed1_Enabled">
    <vt:lpwstr>true</vt:lpwstr>
  </property>
  <property fmtid="{D5CDD505-2E9C-101B-9397-08002B2CF9AE}" pid="6" name="MSIP_Label_bee4c20f-5817-432f-84ac-80a373257ed1_SetDate">
    <vt:lpwstr>2025-06-12T11:08:02Z</vt:lpwstr>
  </property>
  <property fmtid="{D5CDD505-2E9C-101B-9397-08002B2CF9AE}" pid="7" name="MSIP_Label_bee4c20f-5817-432f-84ac-80a373257ed1_Method">
    <vt:lpwstr>Privileged</vt:lpwstr>
  </property>
  <property fmtid="{D5CDD505-2E9C-101B-9397-08002B2CF9AE}" pid="8" name="MSIP_Label_bee4c20f-5817-432f-84ac-80a373257ed1_Name">
    <vt:lpwstr>bee4c20f-5817-432f-84ac-80a373257ed1</vt:lpwstr>
  </property>
  <property fmtid="{D5CDD505-2E9C-101B-9397-08002B2CF9AE}" pid="9" name="MSIP_Label_bee4c20f-5817-432f-84ac-80a373257ed1_SiteId">
    <vt:lpwstr>efaa16aa-d1de-4d58-ba2e-2833fdfdd29f</vt:lpwstr>
  </property>
  <property fmtid="{D5CDD505-2E9C-101B-9397-08002B2CF9AE}" pid="10" name="MSIP_Label_bee4c20f-5817-432f-84ac-80a373257ed1_ActionId">
    <vt:lpwstr>8da0bb8d-2e80-42b1-91f9-e2e94d2ea7ec</vt:lpwstr>
  </property>
  <property fmtid="{D5CDD505-2E9C-101B-9397-08002B2CF9AE}" pid="11" name="MSIP_Label_bee4c20f-5817-432f-84ac-80a373257ed1_ContentBits">
    <vt:lpwstr>1</vt:lpwstr>
  </property>
  <property fmtid="{D5CDD505-2E9C-101B-9397-08002B2CF9AE}" pid="12" name="MSIP_Label_bee4c20f-5817-432f-84ac-80a373257ed1_Tag">
    <vt:lpwstr>10, 0, 1, 1</vt:lpwstr>
  </property>
</Properties>
</file>