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F78B4" w14:textId="5195D2E9" w:rsidR="00E01762" w:rsidRPr="001C50FF" w:rsidRDefault="00E01762" w:rsidP="00E01762">
      <w:pPr>
        <w:rPr>
          <w:b/>
          <w:bCs/>
        </w:rPr>
      </w:pPr>
      <w:r w:rsidRPr="001C50FF">
        <w:rPr>
          <w:b/>
          <w:bCs/>
        </w:rPr>
        <w:t xml:space="preserve">Cornwall Councillor Report – </w:t>
      </w:r>
      <w:r>
        <w:rPr>
          <w:b/>
          <w:bCs/>
        </w:rPr>
        <w:t>Mevagissey</w:t>
      </w:r>
      <w:r w:rsidRPr="001C50FF">
        <w:rPr>
          <w:b/>
          <w:bCs/>
        </w:rPr>
        <w:t xml:space="preserve"> Parish – May 2025</w:t>
      </w:r>
    </w:p>
    <w:p w14:paraId="20266563" w14:textId="77777777" w:rsidR="00E01762" w:rsidRDefault="00E01762" w:rsidP="00E01762">
      <w:r>
        <w:t>I hope you are all well as we head into the summer months.</w:t>
      </w:r>
    </w:p>
    <w:p w14:paraId="7C0C5231" w14:textId="77777777" w:rsidR="00E01762" w:rsidRDefault="00E01762" w:rsidP="00E01762">
      <w:r>
        <w:t>It’s been a hectic few months for me, culminating in the local elections which were on 1 May.</w:t>
      </w:r>
    </w:p>
    <w:p w14:paraId="7FBA09B9" w14:textId="77777777" w:rsidR="00E01762" w:rsidRDefault="00E01762" w:rsidP="00E01762">
      <w:r>
        <w:t>I was delighted to be returned again, with an absolute majority – 50% of the vote, to represent Mevagissey and St Austell Bay for the next four years on Cornwall Council.</w:t>
      </w:r>
    </w:p>
    <w:p w14:paraId="1F13FC04" w14:textId="77777777" w:rsidR="00E01762" w:rsidRDefault="00E01762" w:rsidP="00E01762">
      <w:r>
        <w:t>Given the absolute hammering that the Conservative Party took both across Cornwall and nationwide, I am humbled to be returned, particularly with such a majority, and am grateful to those who gave me their support, of all political persuasions and none, to continue being Cornwall Councillor for our wonderful area.</w:t>
      </w:r>
    </w:p>
    <w:p w14:paraId="5CB7D807" w14:textId="77777777" w:rsidR="00E01762" w:rsidRDefault="00E01762" w:rsidP="00E01762">
      <w:r>
        <w:t>That being, said, it is now time to look forward.</w:t>
      </w:r>
    </w:p>
    <w:p w14:paraId="13E775B0" w14:textId="77777777" w:rsidR="00E01762" w:rsidRDefault="00E01762" w:rsidP="00E01762">
      <w:r>
        <w:t>B</w:t>
      </w:r>
      <w:r w:rsidRPr="001C50FF">
        <w:t>ecause of the fluid situation around the leadership of the council, this means that there has been no cabinet or leader to speak to since 1 May, which has made some of my typical work on your behalf a bit more difficult than usual.</w:t>
      </w:r>
    </w:p>
    <w:p w14:paraId="319A9F0E" w14:textId="77777777" w:rsidR="00E01762" w:rsidRDefault="00E01762" w:rsidP="00E01762">
      <w:r>
        <w:t>As I write this, it remains to be seen what the new administration of Cornwall Council will look like, as the elections returned a result of no overall control at county hall. This will be voted on at the Full Council which takes place on 20</w:t>
      </w:r>
      <w:r w:rsidRPr="001C50FF">
        <w:rPr>
          <w:vertAlign w:val="superscript"/>
        </w:rPr>
        <w:t>th</w:t>
      </w:r>
      <w:r>
        <w:t xml:space="preserve"> May.</w:t>
      </w:r>
    </w:p>
    <w:p w14:paraId="13D4A5D2" w14:textId="77777777" w:rsidR="00E01762" w:rsidRDefault="00E01762" w:rsidP="00E01762">
      <w:r>
        <w:t xml:space="preserve">My first priority will be working with all like-minded councillors to ensure the council keeps running, is able to deliver its services, and to support vulnerable people who need our assistance. </w:t>
      </w:r>
    </w:p>
    <w:p w14:paraId="6A99A417" w14:textId="6412E5AF" w:rsidR="00E01762" w:rsidRDefault="00E01762" w:rsidP="00E01762">
      <w:r>
        <w:t>And I will continue to do all I can to be your local champion and deliver for our area and for Cornwall.</w:t>
      </w:r>
    </w:p>
    <w:p w14:paraId="5E7F5219" w14:textId="2CDF0FDE" w:rsidR="00E01762" w:rsidRDefault="00E01762" w:rsidP="00E01762">
      <w:r>
        <w:t>I was delighted to see the Mevagissey Activity Centre successful with another bid from Cornwall Council for funding towards upgrading their hall.</w:t>
      </w:r>
    </w:p>
    <w:p w14:paraId="557D641E" w14:textId="77777777" w:rsidR="00E01762" w:rsidRDefault="00E01762" w:rsidP="00E01762">
      <w:r>
        <w:t xml:space="preserve">I was delighted to initially put the great folk at the MAC in touch with Cornwall Council for this and their other bids, and have subsequently worked hard to ensure the council knew just how important the MAC is for Mevagissey. </w:t>
      </w:r>
    </w:p>
    <w:p w14:paraId="4676C756" w14:textId="77777777" w:rsidR="00E01762" w:rsidRDefault="00E01762" w:rsidP="00E01762">
      <w:r>
        <w:t>I am pleased to see their success with this, as well as the successful MUGA bid, which has £40k from Cornwall Council, as well as £18k from the parish council, and has now been taken over the line by an impressive community fundraising campaign.</w:t>
      </w:r>
    </w:p>
    <w:p w14:paraId="26B3E06C" w14:textId="04708B1F" w:rsidR="00E01762" w:rsidRDefault="00E01762" w:rsidP="00E01762">
      <w:pPr>
        <w:tabs>
          <w:tab w:val="left" w:pos="5110"/>
        </w:tabs>
      </w:pPr>
      <w:r>
        <w:t>It's great to see the MAC so well supported.</w:t>
      </w:r>
      <w:r>
        <w:tab/>
      </w:r>
    </w:p>
    <w:p w14:paraId="292B1230" w14:textId="4C2828A1" w:rsidR="00E01762" w:rsidRDefault="00E01762" w:rsidP="00E01762">
      <w:pPr>
        <w:tabs>
          <w:tab w:val="left" w:pos="5110"/>
        </w:tabs>
      </w:pPr>
      <w:r>
        <w:t xml:space="preserve">Also in terms of the SPF, last week it was good to welcome our Community Link Officer Sarah Scoltock, to Mevagissey to discuss recent applications and I am hopeful that we </w:t>
      </w:r>
      <w:r>
        <w:lastRenderedPageBreak/>
        <w:t>will see more good news here for several of the local organisations that have also put bids in recently soon.</w:t>
      </w:r>
    </w:p>
    <w:p w14:paraId="3B917AC3" w14:textId="4DD2F680" w:rsidR="00E01762" w:rsidRDefault="00E01762" w:rsidP="00E01762">
      <w:pPr>
        <w:tabs>
          <w:tab w:val="left" w:pos="5110"/>
        </w:tabs>
      </w:pPr>
      <w:r>
        <w:t xml:space="preserve">Finally, I was humbled </w:t>
      </w:r>
      <w:r w:rsidR="00AF4850">
        <w:t>to play a small role in the i</w:t>
      </w:r>
      <w:r w:rsidRPr="00E01762">
        <w:t>ncredibly moving VE Day 80th Anniversary service at the War Memorial</w:t>
      </w:r>
      <w:r w:rsidR="00AF4850">
        <w:t>. T</w:t>
      </w:r>
      <w:r w:rsidRPr="00E01762">
        <w:t>hank you to all involved in putting this together.</w:t>
      </w:r>
    </w:p>
    <w:p w14:paraId="48E4435F" w14:textId="77777777" w:rsidR="00E01762" w:rsidRDefault="00E01762" w:rsidP="00E01762">
      <w:r>
        <w:t xml:space="preserve">As ever, should anyone need my assistance with anything, they can get in touch by email at </w:t>
      </w:r>
      <w:hyperlink r:id="rId6" w:history="1">
        <w:r w:rsidRPr="00951A98">
          <w:rPr>
            <w:rStyle w:val="Hyperlink"/>
          </w:rPr>
          <w:t>cllr.james.mustoe@cornwall.gov.uk</w:t>
        </w:r>
      </w:hyperlink>
      <w:r>
        <w:t xml:space="preserve"> or on 07885277670. </w:t>
      </w:r>
    </w:p>
    <w:p w14:paraId="77F981A7" w14:textId="77777777" w:rsidR="00E01762" w:rsidRDefault="00E01762" w:rsidP="00E01762"/>
    <w:p w14:paraId="2DBF5255" w14:textId="77777777" w:rsidR="001866A0" w:rsidRDefault="001866A0"/>
    <w:sectPr w:rsidR="001866A0">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BB33" w14:textId="77777777" w:rsidR="00AF4850" w:rsidRDefault="00AF4850" w:rsidP="00AF4850">
      <w:pPr>
        <w:spacing w:after="0" w:line="240" w:lineRule="auto"/>
      </w:pPr>
      <w:r>
        <w:separator/>
      </w:r>
    </w:p>
  </w:endnote>
  <w:endnote w:type="continuationSeparator" w:id="0">
    <w:p w14:paraId="56FA7203" w14:textId="77777777" w:rsidR="00AF4850" w:rsidRDefault="00AF4850" w:rsidP="00AF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1A1C8" w14:textId="77777777" w:rsidR="00AF4850" w:rsidRDefault="00AF4850" w:rsidP="00AF4850">
      <w:pPr>
        <w:spacing w:after="0" w:line="240" w:lineRule="auto"/>
      </w:pPr>
      <w:r>
        <w:separator/>
      </w:r>
    </w:p>
  </w:footnote>
  <w:footnote w:type="continuationSeparator" w:id="0">
    <w:p w14:paraId="556F0914" w14:textId="77777777" w:rsidR="00AF4850" w:rsidRDefault="00AF4850" w:rsidP="00AF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DD08" w14:textId="1B74676F" w:rsidR="00AF4850" w:rsidRDefault="00AF4850">
    <w:pPr>
      <w:pStyle w:val="Header"/>
    </w:pPr>
    <w:r>
      <w:rPr>
        <w:noProof/>
      </w:rPr>
      <mc:AlternateContent>
        <mc:Choice Requires="wps">
          <w:drawing>
            <wp:anchor distT="0" distB="0" distL="0" distR="0" simplePos="0" relativeHeight="251659264" behindDoc="0" locked="0" layoutInCell="1" allowOverlap="1" wp14:anchorId="5BB0CA9D" wp14:editId="63F00789">
              <wp:simplePos x="635" y="635"/>
              <wp:positionH relativeFrom="page">
                <wp:align>right</wp:align>
              </wp:positionH>
              <wp:positionV relativeFrom="page">
                <wp:align>top</wp:align>
              </wp:positionV>
              <wp:extent cx="1995805" cy="370205"/>
              <wp:effectExtent l="0" t="0" r="0" b="10795"/>
              <wp:wrapNone/>
              <wp:docPr id="2037610021"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6C45322A" w14:textId="35A26667" w:rsidR="00AF4850" w:rsidRPr="00AF4850" w:rsidRDefault="00AF4850" w:rsidP="00AF4850">
                          <w:pPr>
                            <w:spacing w:after="0"/>
                            <w:rPr>
                              <w:rFonts w:ascii="Calibri" w:eastAsia="Calibri" w:hAnsi="Calibri" w:cs="Calibri"/>
                              <w:noProof/>
                              <w:color w:val="317100"/>
                              <w:sz w:val="20"/>
                              <w:szCs w:val="20"/>
                            </w:rPr>
                          </w:pPr>
                          <w:r w:rsidRPr="00AF4850">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B0CA9D" id="_x0000_t202" coordsize="21600,21600" o:spt="202" path="m,l,21600r21600,l21600,xe">
              <v:stroke joinstyle="miter"/>
              <v:path gradientshapeok="t" o:connecttype="rect"/>
            </v:shapetype>
            <v:shape id="Text Box 2" o:spid="_x0000_s1026" type="#_x0000_t202" alt="Information Classification: PUBLIC" style="position:absolute;margin-left:105.95pt;margin-top:0;width:157.15pt;height:29.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" filled="f" stroked="f">
              <v:textbox style="mso-fit-shape-to-text:t" inset="0,15pt,20pt,0">
                <w:txbxContent>
                  <w:p w14:paraId="6C45322A" w14:textId="35A26667" w:rsidR="00AF4850" w:rsidRPr="00AF4850" w:rsidRDefault="00AF4850" w:rsidP="00AF4850">
                    <w:pPr>
                      <w:spacing w:after="0"/>
                      <w:rPr>
                        <w:rFonts w:ascii="Calibri" w:eastAsia="Calibri" w:hAnsi="Calibri" w:cs="Calibri"/>
                        <w:noProof/>
                        <w:color w:val="317100"/>
                        <w:sz w:val="20"/>
                        <w:szCs w:val="20"/>
                      </w:rPr>
                    </w:pPr>
                    <w:r w:rsidRPr="00AF4850">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85E6" w14:textId="5187201E" w:rsidR="00AF4850" w:rsidRDefault="00AF4850">
    <w:pPr>
      <w:pStyle w:val="Header"/>
    </w:pPr>
    <w:r>
      <w:rPr>
        <w:noProof/>
      </w:rPr>
      <mc:AlternateContent>
        <mc:Choice Requires="wps">
          <w:drawing>
            <wp:anchor distT="0" distB="0" distL="0" distR="0" simplePos="0" relativeHeight="251660288" behindDoc="0" locked="0" layoutInCell="1" allowOverlap="1" wp14:anchorId="47E7FF55" wp14:editId="192892CE">
              <wp:simplePos x="914400" y="450850"/>
              <wp:positionH relativeFrom="page">
                <wp:align>right</wp:align>
              </wp:positionH>
              <wp:positionV relativeFrom="page">
                <wp:align>top</wp:align>
              </wp:positionV>
              <wp:extent cx="1995805" cy="370205"/>
              <wp:effectExtent l="0" t="0" r="0" b="10795"/>
              <wp:wrapNone/>
              <wp:docPr id="1391244810"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7A0B5122" w14:textId="1F347479" w:rsidR="00AF4850" w:rsidRPr="00AF4850" w:rsidRDefault="00AF4850" w:rsidP="00AF4850">
                          <w:pPr>
                            <w:spacing w:after="0"/>
                            <w:rPr>
                              <w:rFonts w:ascii="Calibri" w:eastAsia="Calibri" w:hAnsi="Calibri" w:cs="Calibri"/>
                              <w:noProof/>
                              <w:color w:val="317100"/>
                              <w:sz w:val="20"/>
                              <w:szCs w:val="20"/>
                            </w:rPr>
                          </w:pPr>
                          <w:r w:rsidRPr="00AF4850">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E7FF55" id="_x0000_t202" coordsize="21600,21600" o:spt="202" path="m,l,21600r21600,l21600,xe">
              <v:stroke joinstyle="miter"/>
              <v:path gradientshapeok="t" o:connecttype="rect"/>
            </v:shapetype>
            <v:shape id="Text Box 3" o:spid="_x0000_s1027" type="#_x0000_t202" alt="Information Classification: PUBLIC" style="position:absolute;margin-left:105.95pt;margin-top:0;width:157.15pt;height:29.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" filled="f" stroked="f">
              <v:textbox style="mso-fit-shape-to-text:t" inset="0,15pt,20pt,0">
                <w:txbxContent>
                  <w:p w14:paraId="7A0B5122" w14:textId="1F347479" w:rsidR="00AF4850" w:rsidRPr="00AF4850" w:rsidRDefault="00AF4850" w:rsidP="00AF4850">
                    <w:pPr>
                      <w:spacing w:after="0"/>
                      <w:rPr>
                        <w:rFonts w:ascii="Calibri" w:eastAsia="Calibri" w:hAnsi="Calibri" w:cs="Calibri"/>
                        <w:noProof/>
                        <w:color w:val="317100"/>
                        <w:sz w:val="20"/>
                        <w:szCs w:val="20"/>
                      </w:rPr>
                    </w:pPr>
                    <w:r w:rsidRPr="00AF4850">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5AE9" w14:textId="3ADB3D51" w:rsidR="00AF4850" w:rsidRDefault="00AF4850">
    <w:pPr>
      <w:pStyle w:val="Header"/>
    </w:pPr>
    <w:r>
      <w:rPr>
        <w:noProof/>
      </w:rPr>
      <mc:AlternateContent>
        <mc:Choice Requires="wps">
          <w:drawing>
            <wp:anchor distT="0" distB="0" distL="0" distR="0" simplePos="0" relativeHeight="251658240" behindDoc="0" locked="0" layoutInCell="1" allowOverlap="1" wp14:anchorId="07CC2C0A" wp14:editId="76834E46">
              <wp:simplePos x="635" y="635"/>
              <wp:positionH relativeFrom="page">
                <wp:align>right</wp:align>
              </wp:positionH>
              <wp:positionV relativeFrom="page">
                <wp:align>top</wp:align>
              </wp:positionV>
              <wp:extent cx="1995805" cy="370205"/>
              <wp:effectExtent l="0" t="0" r="0" b="10795"/>
              <wp:wrapNone/>
              <wp:docPr id="21160254"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330F3A8B" w14:textId="6A45AFA0" w:rsidR="00AF4850" w:rsidRPr="00AF4850" w:rsidRDefault="00AF4850" w:rsidP="00AF4850">
                          <w:pPr>
                            <w:spacing w:after="0"/>
                            <w:rPr>
                              <w:rFonts w:ascii="Calibri" w:eastAsia="Calibri" w:hAnsi="Calibri" w:cs="Calibri"/>
                              <w:noProof/>
                              <w:color w:val="317100"/>
                              <w:sz w:val="20"/>
                              <w:szCs w:val="20"/>
                            </w:rPr>
                          </w:pPr>
                          <w:r w:rsidRPr="00AF4850">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CC2C0A" id="_x0000_t202" coordsize="21600,21600" o:spt="202" path="m,l,21600r21600,l21600,xe">
              <v:stroke joinstyle="miter"/>
              <v:path gradientshapeok="t" o:connecttype="rect"/>
            </v:shapetype>
            <v:shape id="Text Box 1" o:spid="_x0000_s1028" type="#_x0000_t202" alt="Information Classification: PUBLIC" style="position:absolute;margin-left:105.95pt;margin-top:0;width:157.15pt;height:29.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" filled="f" stroked="f">
              <v:textbox style="mso-fit-shape-to-text:t" inset="0,15pt,20pt,0">
                <w:txbxContent>
                  <w:p w14:paraId="330F3A8B" w14:textId="6A45AFA0" w:rsidR="00AF4850" w:rsidRPr="00AF4850" w:rsidRDefault="00AF4850" w:rsidP="00AF4850">
                    <w:pPr>
                      <w:spacing w:after="0"/>
                      <w:rPr>
                        <w:rFonts w:ascii="Calibri" w:eastAsia="Calibri" w:hAnsi="Calibri" w:cs="Calibri"/>
                        <w:noProof/>
                        <w:color w:val="317100"/>
                        <w:sz w:val="20"/>
                        <w:szCs w:val="20"/>
                      </w:rPr>
                    </w:pPr>
                    <w:r w:rsidRPr="00AF4850">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62"/>
    <w:rsid w:val="001866A0"/>
    <w:rsid w:val="00430300"/>
    <w:rsid w:val="00AF4850"/>
    <w:rsid w:val="00BB3380"/>
    <w:rsid w:val="00CD7064"/>
    <w:rsid w:val="00E01762"/>
    <w:rsid w:val="00ED4B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1A10"/>
  <w15:chartTrackingRefBased/>
  <w15:docId w15:val="{2FBE6845-D693-45BE-8C3D-30582515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62"/>
  </w:style>
  <w:style w:type="paragraph" w:styleId="Heading1">
    <w:name w:val="heading 1"/>
    <w:basedOn w:val="Normal"/>
    <w:next w:val="Normal"/>
    <w:link w:val="Heading1Char"/>
    <w:uiPriority w:val="9"/>
    <w:qFormat/>
    <w:rsid w:val="00E01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762"/>
    <w:rPr>
      <w:rFonts w:eastAsiaTheme="majorEastAsia" w:cstheme="majorBidi"/>
      <w:color w:val="272727" w:themeColor="text1" w:themeTint="D8"/>
    </w:rPr>
  </w:style>
  <w:style w:type="paragraph" w:styleId="Title">
    <w:name w:val="Title"/>
    <w:basedOn w:val="Normal"/>
    <w:next w:val="Normal"/>
    <w:link w:val="TitleChar"/>
    <w:uiPriority w:val="10"/>
    <w:qFormat/>
    <w:rsid w:val="00E01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762"/>
    <w:pPr>
      <w:spacing w:before="160"/>
      <w:jc w:val="center"/>
    </w:pPr>
    <w:rPr>
      <w:i/>
      <w:iCs/>
      <w:color w:val="404040" w:themeColor="text1" w:themeTint="BF"/>
    </w:rPr>
  </w:style>
  <w:style w:type="character" w:customStyle="1" w:styleId="QuoteChar">
    <w:name w:val="Quote Char"/>
    <w:basedOn w:val="DefaultParagraphFont"/>
    <w:link w:val="Quote"/>
    <w:uiPriority w:val="29"/>
    <w:rsid w:val="00E01762"/>
    <w:rPr>
      <w:i/>
      <w:iCs/>
      <w:color w:val="404040" w:themeColor="text1" w:themeTint="BF"/>
    </w:rPr>
  </w:style>
  <w:style w:type="paragraph" w:styleId="ListParagraph">
    <w:name w:val="List Paragraph"/>
    <w:basedOn w:val="Normal"/>
    <w:uiPriority w:val="34"/>
    <w:qFormat/>
    <w:rsid w:val="00E01762"/>
    <w:pPr>
      <w:ind w:left="720"/>
      <w:contextualSpacing/>
    </w:pPr>
  </w:style>
  <w:style w:type="character" w:styleId="IntenseEmphasis">
    <w:name w:val="Intense Emphasis"/>
    <w:basedOn w:val="DefaultParagraphFont"/>
    <w:uiPriority w:val="21"/>
    <w:qFormat/>
    <w:rsid w:val="00E01762"/>
    <w:rPr>
      <w:i/>
      <w:iCs/>
      <w:color w:val="0F4761" w:themeColor="accent1" w:themeShade="BF"/>
    </w:rPr>
  </w:style>
  <w:style w:type="paragraph" w:styleId="IntenseQuote">
    <w:name w:val="Intense Quote"/>
    <w:basedOn w:val="Normal"/>
    <w:next w:val="Normal"/>
    <w:link w:val="IntenseQuoteChar"/>
    <w:uiPriority w:val="30"/>
    <w:qFormat/>
    <w:rsid w:val="00E01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762"/>
    <w:rPr>
      <w:i/>
      <w:iCs/>
      <w:color w:val="0F4761" w:themeColor="accent1" w:themeShade="BF"/>
    </w:rPr>
  </w:style>
  <w:style w:type="character" w:styleId="IntenseReference">
    <w:name w:val="Intense Reference"/>
    <w:basedOn w:val="DefaultParagraphFont"/>
    <w:uiPriority w:val="32"/>
    <w:qFormat/>
    <w:rsid w:val="00E01762"/>
    <w:rPr>
      <w:b/>
      <w:bCs/>
      <w:smallCaps/>
      <w:color w:val="0F4761" w:themeColor="accent1" w:themeShade="BF"/>
      <w:spacing w:val="5"/>
    </w:rPr>
  </w:style>
  <w:style w:type="character" w:styleId="Hyperlink">
    <w:name w:val="Hyperlink"/>
    <w:basedOn w:val="DefaultParagraphFont"/>
    <w:uiPriority w:val="99"/>
    <w:unhideWhenUsed/>
    <w:rsid w:val="00E01762"/>
    <w:rPr>
      <w:color w:val="467886" w:themeColor="hyperlink"/>
      <w:u w:val="single"/>
    </w:rPr>
  </w:style>
  <w:style w:type="paragraph" w:styleId="Header">
    <w:name w:val="header"/>
    <w:basedOn w:val="Normal"/>
    <w:link w:val="HeaderChar"/>
    <w:uiPriority w:val="99"/>
    <w:unhideWhenUsed/>
    <w:rsid w:val="00AF4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lr.james.mustoe@cornwall.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James Mustoe</dc:creator>
  <cp:keywords/>
  <dc:description/>
  <cp:lastModifiedBy>Parish Clerk</cp:lastModifiedBy>
  <cp:revision>2</cp:revision>
  <dcterms:created xsi:type="dcterms:W3CDTF">2025-05-13T15:22:00Z</dcterms:created>
  <dcterms:modified xsi:type="dcterms:W3CDTF">2025-05-13T15:22:00Z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142e13e,79737625,52ecb60a</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2025-05-13T14:16:52Z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4c8352cd-ba8d-4748-ad37-370565df2f8c</vt:lpwstr>
  </property>
  <property fmtid="{D5CDD505-2E9C-101B-9397-08002B2CF9AE}" pid="11" name="MSIP_Label_bee4c20f-5817-432f-84ac-80a373257ed1_ContentBits">
    <vt:lpwstr>1</vt:lpwstr>
  </property>
  <property fmtid="{D5CDD505-2E9C-101B-9397-08002B2CF9AE}" pid="12" name="MSIP_Label_bee4c20f-5817-432f-84ac-80a373257ed1_Tag">
    <vt:lpwstr>10, 0, 1, 1</vt:lpwstr>
  </property>
</Properties>
</file>