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5576" w14:textId="728FC505" w:rsidR="00BC482D" w:rsidRPr="00BC482D" w:rsidRDefault="00BC482D" w:rsidP="00BC482D">
      <w:pPr>
        <w:rPr>
          <w:b/>
          <w:bCs/>
        </w:rPr>
      </w:pPr>
      <w:r w:rsidRPr="00BC482D">
        <w:rPr>
          <w:b/>
          <w:bCs/>
        </w:rPr>
        <w:t>Cornwall Councillor Annual Report 2024/25 – Mevagissey Parish</w:t>
      </w:r>
    </w:p>
    <w:p w14:paraId="78C578C3" w14:textId="77C62678" w:rsidR="00BC482D" w:rsidRDefault="00BC482D" w:rsidP="00BC482D">
      <w:r>
        <w:t xml:space="preserve">I am pleased to now be in my eleventh year as a Cornwall Councillor for Mevagissey and would like to thank the Parish Council, and residents and businesses in general for your continued support. </w:t>
      </w:r>
    </w:p>
    <w:p w14:paraId="4AB6DC6E" w14:textId="77777777" w:rsidR="00BC482D" w:rsidRDefault="00BC482D" w:rsidP="00BC482D">
      <w:r>
        <w:t xml:space="preserve">I continue to work on a variety of local issues, and in all areas like to work closely with my parish councils to achieve real positive change and help address longstanding issues. </w:t>
      </w:r>
    </w:p>
    <w:p w14:paraId="64335115" w14:textId="77777777" w:rsidR="00BC482D" w:rsidRDefault="00BC482D" w:rsidP="00BC482D">
      <w:r>
        <w:t xml:space="preserve">A few highlights include: </w:t>
      </w:r>
    </w:p>
    <w:p w14:paraId="79E7646F" w14:textId="33A31584" w:rsidR="00BC482D" w:rsidRDefault="00BC482D" w:rsidP="00BC482D">
      <w:r>
        <w:t xml:space="preserve">Working with Cornwall Council and numerous local organisations to </w:t>
      </w:r>
      <w:r w:rsidR="00B117B3">
        <w:t xml:space="preserve">see </w:t>
      </w:r>
      <w:r w:rsidR="00F20C5C">
        <w:t>investment into Mevagissey via the Shared Prosperity Fund, including a new accessible ramp off</w:t>
      </w:r>
      <w:r w:rsidR="008235A8">
        <w:t xml:space="preserve"> Island Quay, a new roof and </w:t>
      </w:r>
      <w:r w:rsidR="00296FED">
        <w:t xml:space="preserve">entrance for Mevagissey Museum, and numerous improvements at the MAC, as well as some others that are still in the pipeline. </w:t>
      </w:r>
    </w:p>
    <w:p w14:paraId="68C06B34" w14:textId="70DAA3A8" w:rsidR="00296FED" w:rsidRDefault="00A848BB" w:rsidP="00BC482D">
      <w:r>
        <w:t>Work</w:t>
      </w:r>
      <w:r w:rsidR="00D669A8">
        <w:t xml:space="preserve">ing </w:t>
      </w:r>
      <w:r>
        <w:t xml:space="preserve">with the parish council to successfully bring forward speed restrictions on the road from </w:t>
      </w:r>
      <w:proofErr w:type="spellStart"/>
      <w:r w:rsidR="0065499E">
        <w:t>Pentewan</w:t>
      </w:r>
      <w:proofErr w:type="spellEnd"/>
      <w:r w:rsidR="0065499E">
        <w:t xml:space="preserve"> Sands entrance</w:t>
      </w:r>
      <w:r>
        <w:t xml:space="preserve"> to Valley Road which </w:t>
      </w:r>
      <w:r w:rsidR="00D669A8">
        <w:t>are due to be implemented shortly.</w:t>
      </w:r>
    </w:p>
    <w:p w14:paraId="6A14D058" w14:textId="39D11FC1" w:rsidR="00D669A8" w:rsidRDefault="00D669A8" w:rsidP="00BC482D">
      <w:r>
        <w:t xml:space="preserve">Working with Mevagissey School to </w:t>
      </w:r>
      <w:r w:rsidR="00FF1366">
        <w:t>paint and refresh play equipment in Valley Road Park.</w:t>
      </w:r>
    </w:p>
    <w:p w14:paraId="23A07FE9" w14:textId="485D08D3" w:rsidR="001A2C2D" w:rsidRDefault="00FF1366" w:rsidP="00B84C56">
      <w:r>
        <w:t xml:space="preserve">Working with Cormac to plant trees in </w:t>
      </w:r>
      <w:proofErr w:type="spellStart"/>
      <w:r>
        <w:t>Trewinney</w:t>
      </w:r>
      <w:proofErr w:type="spellEnd"/>
      <w:r>
        <w:t xml:space="preserve"> Cemetery to improve </w:t>
      </w:r>
      <w:r w:rsidR="0000577C">
        <w:t>the atmosphere and formalise the rear area of the cemetery.</w:t>
      </w:r>
      <w:r w:rsidR="001A2C2D">
        <w:t xml:space="preserve"> (And I painted the main gate!).</w:t>
      </w:r>
    </w:p>
    <w:p w14:paraId="76C4AC0A" w14:textId="0F137E77" w:rsidR="00BC482D" w:rsidRDefault="00BC482D" w:rsidP="00BC482D">
      <w:r>
        <w:t>I also continue to include the Parish in my regular ongoing litter pick and beach clean schedule. For 2024/25 this has included working with my St Austell Tidy Up Team, to pick up tons of litter locally, including 65 sacks recently over the Keep Britain Tidy Great British Spring Clean which lasted for two weeks in March/April.</w:t>
      </w:r>
    </w:p>
    <w:p w14:paraId="7208F3BD" w14:textId="77777777" w:rsidR="00BC482D" w:rsidRDefault="00BC482D" w:rsidP="00BC482D">
      <w:r>
        <w:t xml:space="preserve">I have also in my day to day work, continued to get out and about, meeting local residents, organisations, and businesses and always try my best to represent your issues and interests at County Hall. </w:t>
      </w:r>
    </w:p>
    <w:p w14:paraId="5C7BA074" w14:textId="77777777" w:rsidR="00BC482D" w:rsidRDefault="00BC482D" w:rsidP="00BC482D">
      <w:r>
        <w:t xml:space="preserve">There are always loads of local casework issues ongoing, particularly regarding potholes and verge trimming – I do my best to get a speedy and positive response once I get involved. </w:t>
      </w:r>
    </w:p>
    <w:p w14:paraId="0DC779A8" w14:textId="77777777" w:rsidR="00BC482D" w:rsidRDefault="00BC482D" w:rsidP="00BC482D">
      <w:r>
        <w:t>At County Hall over the past year I have:</w:t>
      </w:r>
    </w:p>
    <w:p w14:paraId="3892CAA5" w14:textId="77777777" w:rsidR="00BC482D" w:rsidRDefault="00BC482D" w:rsidP="00BC482D">
      <w:r>
        <w:t>Seconded a motion calling on Cornwall Council to campaign for push for more and fairer funding to help address issues with delays in the Education Health and Care Plans system which was passed unanimously.</w:t>
      </w:r>
    </w:p>
    <w:p w14:paraId="7274E0A6" w14:textId="77777777" w:rsidR="00BC482D" w:rsidRDefault="00BC482D" w:rsidP="00BC482D">
      <w:r>
        <w:t>Seconded a motion calling on Cornwall Council to do more to support our farmers during a tough time nationally.</w:t>
      </w:r>
    </w:p>
    <w:p w14:paraId="08DB2FCD" w14:textId="519653A3" w:rsidR="00BC482D" w:rsidRDefault="00BC482D" w:rsidP="00BC482D">
      <w:r>
        <w:lastRenderedPageBreak/>
        <w:t xml:space="preserve">With regards to my Community Chest, I have awarded grants over the past year to the </w:t>
      </w:r>
      <w:proofErr w:type="spellStart"/>
      <w:r>
        <w:t>the</w:t>
      </w:r>
      <w:proofErr w:type="spellEnd"/>
      <w:r>
        <w:t xml:space="preserve"> Cornwall International Male Choral Festival, Mevagissey YFC, Mevagissey Ladies Choir, Mevagissey Feast Week for Robin’s Garden, Mevagissey Guides, Mevagissey School, Mevagissey Bay Association (to enable refreshment of play equipment at </w:t>
      </w:r>
      <w:proofErr w:type="spellStart"/>
      <w:r>
        <w:t>Pentillie</w:t>
      </w:r>
      <w:proofErr w:type="spellEnd"/>
      <w:r>
        <w:t>) and Mevagissey Christmas Lights.</w:t>
      </w:r>
    </w:p>
    <w:p w14:paraId="5BC589BD" w14:textId="3D9407BF" w:rsidR="00BC482D" w:rsidRDefault="00BC482D" w:rsidP="00BC482D">
      <w:r>
        <w:t>Finally, I love getting involved in the various community events in the parish and as always am particularly grateful for the huge amount of work the Feast Week Committee do all year round to make this event happen.</w:t>
      </w:r>
    </w:p>
    <w:p w14:paraId="308730EC" w14:textId="77777777" w:rsidR="00BC482D" w:rsidRDefault="00BC482D" w:rsidP="00BC482D">
      <w:r>
        <w:t xml:space="preserve">I would like to congratulate the Parish Council on their excellent work and positive approach and attitude. You are a pleasure to work with and I always look forward to coming to the monthly meetings. </w:t>
      </w:r>
    </w:p>
    <w:p w14:paraId="597F2522" w14:textId="77777777" w:rsidR="001866A0" w:rsidRDefault="001866A0"/>
    <w:sectPr w:rsidR="001866A0">
      <w:headerReference w:type="even" r:id="rId6"/>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DBFAA" w14:textId="77777777" w:rsidR="00BC482D" w:rsidRDefault="00BC482D" w:rsidP="00BC482D">
      <w:pPr>
        <w:spacing w:after="0" w:line="240" w:lineRule="auto"/>
      </w:pPr>
      <w:r>
        <w:separator/>
      </w:r>
    </w:p>
  </w:endnote>
  <w:endnote w:type="continuationSeparator" w:id="0">
    <w:p w14:paraId="798DEF37" w14:textId="77777777" w:rsidR="00BC482D" w:rsidRDefault="00BC482D" w:rsidP="00BC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E24DA" w14:textId="77777777" w:rsidR="00BC482D" w:rsidRDefault="00BC482D" w:rsidP="00BC482D">
      <w:pPr>
        <w:spacing w:after="0" w:line="240" w:lineRule="auto"/>
      </w:pPr>
      <w:r>
        <w:separator/>
      </w:r>
    </w:p>
  </w:footnote>
  <w:footnote w:type="continuationSeparator" w:id="0">
    <w:p w14:paraId="51391348" w14:textId="77777777" w:rsidR="00BC482D" w:rsidRDefault="00BC482D" w:rsidP="00BC4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EB05C" w14:textId="357FF0BE" w:rsidR="00BC482D" w:rsidRDefault="00BC482D">
    <w:pPr>
      <w:pStyle w:val="Header"/>
    </w:pPr>
    <w:r>
      <w:rPr>
        <w:noProof/>
      </w:rPr>
      <mc:AlternateContent>
        <mc:Choice Requires="wps">
          <w:drawing>
            <wp:anchor distT="0" distB="0" distL="0" distR="0" simplePos="0" relativeHeight="251659264" behindDoc="0" locked="0" layoutInCell="1" allowOverlap="1" wp14:anchorId="08437155" wp14:editId="6F6E4E67">
              <wp:simplePos x="635" y="635"/>
              <wp:positionH relativeFrom="page">
                <wp:align>right</wp:align>
              </wp:positionH>
              <wp:positionV relativeFrom="page">
                <wp:align>top</wp:align>
              </wp:positionV>
              <wp:extent cx="1995805" cy="370205"/>
              <wp:effectExtent l="0" t="0" r="0" b="10795"/>
              <wp:wrapNone/>
              <wp:docPr id="1065446519"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5805" cy="370205"/>
                      </a:xfrm>
                      <a:prstGeom prst="rect">
                        <a:avLst/>
                      </a:prstGeom>
                      <a:noFill/>
                      <a:ln>
                        <a:noFill/>
                      </a:ln>
                    </wps:spPr>
                    <wps:txbx>
                      <w:txbxContent>
                        <w:p w14:paraId="72212277" w14:textId="7C3433C6" w:rsidR="00BC482D" w:rsidRPr="00BC482D" w:rsidRDefault="00BC482D" w:rsidP="00BC482D">
                          <w:pPr>
                            <w:spacing w:after="0"/>
                            <w:rPr>
                              <w:rFonts w:ascii="Calibri" w:eastAsia="Calibri" w:hAnsi="Calibri" w:cs="Calibri"/>
                              <w:noProof/>
                              <w:color w:val="317100"/>
                              <w:sz w:val="20"/>
                              <w:szCs w:val="20"/>
                            </w:rPr>
                          </w:pPr>
                          <w:r w:rsidRPr="00BC482D">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8437155" id="_x0000_t202" coordsize="21600,21600" o:spt="202" path="m,l,21600r21600,l21600,xe">
              <v:stroke joinstyle="miter"/>
              <v:path gradientshapeok="t" o:connecttype="rect"/>
            </v:shapetype>
            <v:shape id="Text Box 2" o:spid="_x0000_s1026" type="#_x0000_t202" alt="Information Classification: PUBLIC" style="position:absolute;margin-left:105.95pt;margin-top:0;width:157.15pt;height:29.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" filled="f" stroked="f">
              <v:textbox style="mso-fit-shape-to-text:t" inset="0,15pt,20pt,0">
                <w:txbxContent>
                  <w:p w14:paraId="72212277" w14:textId="7C3433C6" w:rsidR="00BC482D" w:rsidRPr="00BC482D" w:rsidRDefault="00BC482D" w:rsidP="00BC482D">
                    <w:pPr>
                      <w:spacing w:after="0"/>
                      <w:rPr>
                        <w:rFonts w:ascii="Calibri" w:eastAsia="Calibri" w:hAnsi="Calibri" w:cs="Calibri"/>
                        <w:noProof/>
                        <w:color w:val="317100"/>
                        <w:sz w:val="20"/>
                        <w:szCs w:val="20"/>
                      </w:rPr>
                    </w:pPr>
                    <w:r w:rsidRPr="00BC482D">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85383" w14:textId="4C5DB3EC" w:rsidR="00BC482D" w:rsidRDefault="00BC482D">
    <w:pPr>
      <w:pStyle w:val="Header"/>
    </w:pPr>
    <w:r>
      <w:rPr>
        <w:noProof/>
      </w:rPr>
      <mc:AlternateContent>
        <mc:Choice Requires="wps">
          <w:drawing>
            <wp:anchor distT="0" distB="0" distL="0" distR="0" simplePos="0" relativeHeight="251660288" behindDoc="0" locked="0" layoutInCell="1" allowOverlap="1" wp14:anchorId="41CC3F79" wp14:editId="4B7EAA34">
              <wp:simplePos x="914400" y="450850"/>
              <wp:positionH relativeFrom="page">
                <wp:align>right</wp:align>
              </wp:positionH>
              <wp:positionV relativeFrom="page">
                <wp:align>top</wp:align>
              </wp:positionV>
              <wp:extent cx="1995805" cy="370205"/>
              <wp:effectExtent l="0" t="0" r="0" b="10795"/>
              <wp:wrapNone/>
              <wp:docPr id="1300104276" name="Text Box 3"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5805" cy="370205"/>
                      </a:xfrm>
                      <a:prstGeom prst="rect">
                        <a:avLst/>
                      </a:prstGeom>
                      <a:noFill/>
                      <a:ln>
                        <a:noFill/>
                      </a:ln>
                    </wps:spPr>
                    <wps:txbx>
                      <w:txbxContent>
                        <w:p w14:paraId="4ECA0EE7" w14:textId="38AAA223" w:rsidR="00BC482D" w:rsidRPr="00BC482D" w:rsidRDefault="00BC482D" w:rsidP="00BC482D">
                          <w:pPr>
                            <w:spacing w:after="0"/>
                            <w:rPr>
                              <w:rFonts w:ascii="Calibri" w:eastAsia="Calibri" w:hAnsi="Calibri" w:cs="Calibri"/>
                              <w:noProof/>
                              <w:color w:val="317100"/>
                              <w:sz w:val="20"/>
                              <w:szCs w:val="20"/>
                            </w:rPr>
                          </w:pPr>
                          <w:r w:rsidRPr="00BC482D">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1CC3F79" id="_x0000_t202" coordsize="21600,21600" o:spt="202" path="m,l,21600r21600,l21600,xe">
              <v:stroke joinstyle="miter"/>
              <v:path gradientshapeok="t" o:connecttype="rect"/>
            </v:shapetype>
            <v:shape id="Text Box 3" o:spid="_x0000_s1027" type="#_x0000_t202" alt="Information Classification: PUBLIC" style="position:absolute;margin-left:105.95pt;margin-top:0;width:157.15pt;height:29.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" filled="f" stroked="f">
              <v:textbox style="mso-fit-shape-to-text:t" inset="0,15pt,20pt,0">
                <w:txbxContent>
                  <w:p w14:paraId="4ECA0EE7" w14:textId="38AAA223" w:rsidR="00BC482D" w:rsidRPr="00BC482D" w:rsidRDefault="00BC482D" w:rsidP="00BC482D">
                    <w:pPr>
                      <w:spacing w:after="0"/>
                      <w:rPr>
                        <w:rFonts w:ascii="Calibri" w:eastAsia="Calibri" w:hAnsi="Calibri" w:cs="Calibri"/>
                        <w:noProof/>
                        <w:color w:val="317100"/>
                        <w:sz w:val="20"/>
                        <w:szCs w:val="20"/>
                      </w:rPr>
                    </w:pPr>
                    <w:r w:rsidRPr="00BC482D">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B8400" w14:textId="09337A54" w:rsidR="00BC482D" w:rsidRDefault="00BC482D">
    <w:pPr>
      <w:pStyle w:val="Header"/>
    </w:pPr>
    <w:r>
      <w:rPr>
        <w:noProof/>
      </w:rPr>
      <mc:AlternateContent>
        <mc:Choice Requires="wps">
          <w:drawing>
            <wp:anchor distT="0" distB="0" distL="0" distR="0" simplePos="0" relativeHeight="251658240" behindDoc="0" locked="0" layoutInCell="1" allowOverlap="1" wp14:anchorId="16E88F8C" wp14:editId="67E63471">
              <wp:simplePos x="635" y="635"/>
              <wp:positionH relativeFrom="page">
                <wp:align>right</wp:align>
              </wp:positionH>
              <wp:positionV relativeFrom="page">
                <wp:align>top</wp:align>
              </wp:positionV>
              <wp:extent cx="1995805" cy="370205"/>
              <wp:effectExtent l="0" t="0" r="0" b="10795"/>
              <wp:wrapNone/>
              <wp:docPr id="640714295" name="Text Box 1"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5805" cy="370205"/>
                      </a:xfrm>
                      <a:prstGeom prst="rect">
                        <a:avLst/>
                      </a:prstGeom>
                      <a:noFill/>
                      <a:ln>
                        <a:noFill/>
                      </a:ln>
                    </wps:spPr>
                    <wps:txbx>
                      <w:txbxContent>
                        <w:p w14:paraId="090B8804" w14:textId="1A6DA5DF" w:rsidR="00BC482D" w:rsidRPr="00BC482D" w:rsidRDefault="00BC482D" w:rsidP="00BC482D">
                          <w:pPr>
                            <w:spacing w:after="0"/>
                            <w:rPr>
                              <w:rFonts w:ascii="Calibri" w:eastAsia="Calibri" w:hAnsi="Calibri" w:cs="Calibri"/>
                              <w:noProof/>
                              <w:color w:val="317100"/>
                              <w:sz w:val="20"/>
                              <w:szCs w:val="20"/>
                            </w:rPr>
                          </w:pPr>
                          <w:r w:rsidRPr="00BC482D">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6E88F8C" id="_x0000_t202" coordsize="21600,21600" o:spt="202" path="m,l,21600r21600,l21600,xe">
              <v:stroke joinstyle="miter"/>
              <v:path gradientshapeok="t" o:connecttype="rect"/>
            </v:shapetype>
            <v:shape id="Text Box 1" o:spid="_x0000_s1028" type="#_x0000_t202" alt="Information Classification: PUBLIC" style="position:absolute;margin-left:105.95pt;margin-top:0;width:157.15pt;height:29.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" filled="f" stroked="f">
              <v:textbox style="mso-fit-shape-to-text:t" inset="0,15pt,20pt,0">
                <w:txbxContent>
                  <w:p w14:paraId="090B8804" w14:textId="1A6DA5DF" w:rsidR="00BC482D" w:rsidRPr="00BC482D" w:rsidRDefault="00BC482D" w:rsidP="00BC482D">
                    <w:pPr>
                      <w:spacing w:after="0"/>
                      <w:rPr>
                        <w:rFonts w:ascii="Calibri" w:eastAsia="Calibri" w:hAnsi="Calibri" w:cs="Calibri"/>
                        <w:noProof/>
                        <w:color w:val="317100"/>
                        <w:sz w:val="20"/>
                        <w:szCs w:val="20"/>
                      </w:rPr>
                    </w:pPr>
                    <w:r w:rsidRPr="00BC482D">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2D"/>
    <w:rsid w:val="0000577C"/>
    <w:rsid w:val="00133F37"/>
    <w:rsid w:val="001866A0"/>
    <w:rsid w:val="001A2C2D"/>
    <w:rsid w:val="0025590E"/>
    <w:rsid w:val="00296FED"/>
    <w:rsid w:val="00430300"/>
    <w:rsid w:val="0065499E"/>
    <w:rsid w:val="008235A8"/>
    <w:rsid w:val="00A848BB"/>
    <w:rsid w:val="00B117B3"/>
    <w:rsid w:val="00B84C56"/>
    <w:rsid w:val="00BC482D"/>
    <w:rsid w:val="00CD7064"/>
    <w:rsid w:val="00D669A8"/>
    <w:rsid w:val="00F20C5C"/>
    <w:rsid w:val="00FF13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DA138"/>
  <w15:chartTrackingRefBased/>
  <w15:docId w15:val="{71A6DE5B-EC0E-4365-A8A7-291804C5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8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8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8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8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8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8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8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8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8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8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8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8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8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8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8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8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8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82D"/>
    <w:rPr>
      <w:rFonts w:eastAsiaTheme="majorEastAsia" w:cstheme="majorBidi"/>
      <w:color w:val="272727" w:themeColor="text1" w:themeTint="D8"/>
    </w:rPr>
  </w:style>
  <w:style w:type="paragraph" w:styleId="Title">
    <w:name w:val="Title"/>
    <w:basedOn w:val="Normal"/>
    <w:next w:val="Normal"/>
    <w:link w:val="TitleChar"/>
    <w:uiPriority w:val="10"/>
    <w:qFormat/>
    <w:rsid w:val="00BC48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8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8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8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82D"/>
    <w:pPr>
      <w:spacing w:before="160"/>
      <w:jc w:val="center"/>
    </w:pPr>
    <w:rPr>
      <w:i/>
      <w:iCs/>
      <w:color w:val="404040" w:themeColor="text1" w:themeTint="BF"/>
    </w:rPr>
  </w:style>
  <w:style w:type="character" w:customStyle="1" w:styleId="QuoteChar">
    <w:name w:val="Quote Char"/>
    <w:basedOn w:val="DefaultParagraphFont"/>
    <w:link w:val="Quote"/>
    <w:uiPriority w:val="29"/>
    <w:rsid w:val="00BC482D"/>
    <w:rPr>
      <w:i/>
      <w:iCs/>
      <w:color w:val="404040" w:themeColor="text1" w:themeTint="BF"/>
    </w:rPr>
  </w:style>
  <w:style w:type="paragraph" w:styleId="ListParagraph">
    <w:name w:val="List Paragraph"/>
    <w:basedOn w:val="Normal"/>
    <w:uiPriority w:val="34"/>
    <w:qFormat/>
    <w:rsid w:val="00BC482D"/>
    <w:pPr>
      <w:ind w:left="720"/>
      <w:contextualSpacing/>
    </w:pPr>
  </w:style>
  <w:style w:type="character" w:styleId="IntenseEmphasis">
    <w:name w:val="Intense Emphasis"/>
    <w:basedOn w:val="DefaultParagraphFont"/>
    <w:uiPriority w:val="21"/>
    <w:qFormat/>
    <w:rsid w:val="00BC482D"/>
    <w:rPr>
      <w:i/>
      <w:iCs/>
      <w:color w:val="0F4761" w:themeColor="accent1" w:themeShade="BF"/>
    </w:rPr>
  </w:style>
  <w:style w:type="paragraph" w:styleId="IntenseQuote">
    <w:name w:val="Intense Quote"/>
    <w:basedOn w:val="Normal"/>
    <w:next w:val="Normal"/>
    <w:link w:val="IntenseQuoteChar"/>
    <w:uiPriority w:val="30"/>
    <w:qFormat/>
    <w:rsid w:val="00BC48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82D"/>
    <w:rPr>
      <w:i/>
      <w:iCs/>
      <w:color w:val="0F4761" w:themeColor="accent1" w:themeShade="BF"/>
    </w:rPr>
  </w:style>
  <w:style w:type="character" w:styleId="IntenseReference">
    <w:name w:val="Intense Reference"/>
    <w:basedOn w:val="DefaultParagraphFont"/>
    <w:uiPriority w:val="32"/>
    <w:qFormat/>
    <w:rsid w:val="00BC482D"/>
    <w:rPr>
      <w:b/>
      <w:bCs/>
      <w:smallCaps/>
      <w:color w:val="0F4761" w:themeColor="accent1" w:themeShade="BF"/>
      <w:spacing w:val="5"/>
    </w:rPr>
  </w:style>
  <w:style w:type="paragraph" w:styleId="Header">
    <w:name w:val="header"/>
    <w:basedOn w:val="Normal"/>
    <w:link w:val="HeaderChar"/>
    <w:uiPriority w:val="99"/>
    <w:unhideWhenUsed/>
    <w:rsid w:val="00BC4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2615</Characters>
  <Application>Microsoft Office Word</Application>
  <DocSecurity>4</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James Mustoe</dc:creator>
  <cp:keywords/>
  <dc:description/>
  <cp:lastModifiedBy>Parish Clerk</cp:lastModifiedBy>
  <cp:revision>2</cp:revision>
  <dcterms:created xsi:type="dcterms:W3CDTF">2025-05-14T08:07:00Z</dcterms:created>
  <dcterms:modified xsi:type="dcterms:W3CDTF">2025-05-14T08:07:00Z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26308637,3f816c77,4d7e0454</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2025-05-13T14:24:44Z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1bc6d8b7-cb5d-49c4-808b-d99974f31ee6</vt:lpwstr>
  </property>
  <property fmtid="{D5CDD505-2E9C-101B-9397-08002B2CF9AE}" pid="11" name="MSIP_Label_bee4c20f-5817-432f-84ac-80a373257ed1_ContentBits">
    <vt:lpwstr>1</vt:lpwstr>
  </property>
  <property fmtid="{D5CDD505-2E9C-101B-9397-08002B2CF9AE}" pid="12" name="MSIP_Label_bee4c20f-5817-432f-84ac-80a373257ed1_Tag">
    <vt:lpwstr>10, 0, 1, 1</vt:lpwstr>
  </property>
</Properties>
</file>