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E400D8" w14:textId="386EDFD5" w:rsidR="003A2B62" w:rsidRDefault="00170124" w:rsidP="00304005">
      <w:pPr>
        <w:pStyle w:val="Titl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 w:rsidR="003A2B62">
        <w:rPr>
          <w:rFonts w:ascii="Times New Roman" w:hAnsi="Times New Roman"/>
          <w:color w:val="auto"/>
        </w:rPr>
        <w:t xml:space="preserve">  MEVAGISSEY PARISH COUNCIL</w:t>
      </w:r>
    </w:p>
    <w:p w14:paraId="26014FC3" w14:textId="088C8C8E" w:rsidR="00EB491C" w:rsidRDefault="00954D98" w:rsidP="00304005">
      <w:pPr>
        <w:jc w:val="center"/>
        <w:rPr>
          <w:sz w:val="20"/>
        </w:rPr>
      </w:pPr>
      <w:hyperlink r:id="rId8" w:history="1">
        <w:r>
          <w:rPr>
            <w:rStyle w:val="Hyperlink"/>
            <w:sz w:val="20"/>
          </w:rPr>
          <w:t>mevagissey-pc.gov.uk</w:t>
        </w:r>
      </w:hyperlink>
    </w:p>
    <w:p w14:paraId="1B5DB7E5" w14:textId="77777777" w:rsidR="00D60B1B" w:rsidRDefault="00D60B1B" w:rsidP="00304005">
      <w:pPr>
        <w:jc w:val="center"/>
        <w:rPr>
          <w:sz w:val="20"/>
        </w:rPr>
      </w:pPr>
    </w:p>
    <w:p w14:paraId="75648DAD" w14:textId="5EBFE133" w:rsidR="00EB491C" w:rsidRDefault="008709D3" w:rsidP="00304005">
      <w:pPr>
        <w:jc w:val="center"/>
        <w:rPr>
          <w:sz w:val="20"/>
        </w:rPr>
      </w:pPr>
      <w:r>
        <w:rPr>
          <w:sz w:val="20"/>
        </w:rPr>
        <w:t xml:space="preserve">Minutes of the Parish Council Meeting held </w:t>
      </w:r>
      <w:r w:rsidR="00810951">
        <w:rPr>
          <w:sz w:val="20"/>
        </w:rPr>
        <w:t xml:space="preserve">at the </w:t>
      </w:r>
      <w:r w:rsidR="00494938">
        <w:rPr>
          <w:sz w:val="20"/>
        </w:rPr>
        <w:t>Mevagissey Activity Centre</w:t>
      </w:r>
    </w:p>
    <w:p w14:paraId="2D9C1C9C" w14:textId="0882640D" w:rsidR="008709D3" w:rsidRDefault="008709D3" w:rsidP="00304005">
      <w:pPr>
        <w:jc w:val="center"/>
        <w:rPr>
          <w:sz w:val="20"/>
        </w:rPr>
      </w:pPr>
      <w:r>
        <w:rPr>
          <w:sz w:val="20"/>
        </w:rPr>
        <w:t>On Thursday</w:t>
      </w:r>
      <w:r w:rsidR="00673D56">
        <w:rPr>
          <w:sz w:val="20"/>
        </w:rPr>
        <w:t xml:space="preserve"> </w:t>
      </w:r>
      <w:r w:rsidR="00BC25BE">
        <w:rPr>
          <w:sz w:val="20"/>
        </w:rPr>
        <w:t>1</w:t>
      </w:r>
      <w:r w:rsidR="001426C2">
        <w:rPr>
          <w:sz w:val="20"/>
        </w:rPr>
        <w:t xml:space="preserve">9 February </w:t>
      </w:r>
      <w:r w:rsidR="00211A06">
        <w:rPr>
          <w:sz w:val="20"/>
        </w:rPr>
        <w:t>2026</w:t>
      </w:r>
      <w:r w:rsidR="0088745B">
        <w:rPr>
          <w:sz w:val="20"/>
        </w:rPr>
        <w:t xml:space="preserve"> a</w:t>
      </w:r>
      <w:r w:rsidR="00C41EE9">
        <w:rPr>
          <w:sz w:val="20"/>
        </w:rPr>
        <w:t xml:space="preserve">t </w:t>
      </w:r>
      <w:r w:rsidR="00810951">
        <w:rPr>
          <w:sz w:val="20"/>
        </w:rPr>
        <w:t>7</w:t>
      </w:r>
      <w:r w:rsidR="00B44881">
        <w:rPr>
          <w:sz w:val="20"/>
        </w:rPr>
        <w:t>pm</w:t>
      </w:r>
    </w:p>
    <w:p w14:paraId="590262C3" w14:textId="77777777" w:rsidR="008709D3" w:rsidRDefault="008709D3" w:rsidP="00F60922">
      <w:pPr>
        <w:jc w:val="center"/>
        <w:rPr>
          <w:sz w:val="20"/>
        </w:rPr>
      </w:pPr>
    </w:p>
    <w:p w14:paraId="747A141B" w14:textId="63FAFC17" w:rsidR="006C609F" w:rsidRDefault="0018123E" w:rsidP="001426C2">
      <w:pPr>
        <w:ind w:left="1440" w:hanging="1440"/>
        <w:rPr>
          <w:sz w:val="20"/>
        </w:rPr>
      </w:pPr>
      <w:r w:rsidRPr="00BD1E05">
        <w:rPr>
          <w:sz w:val="20"/>
        </w:rPr>
        <w:t xml:space="preserve">Present </w:t>
      </w:r>
      <w:r w:rsidRPr="00BD1E05">
        <w:rPr>
          <w:sz w:val="20"/>
        </w:rPr>
        <w:tab/>
      </w:r>
      <w:r w:rsidR="00666039">
        <w:rPr>
          <w:sz w:val="20"/>
        </w:rPr>
        <w:t xml:space="preserve">M Roberts (Chairman), </w:t>
      </w:r>
      <w:r w:rsidR="0080219A">
        <w:rPr>
          <w:sz w:val="20"/>
        </w:rPr>
        <w:t>G Barham</w:t>
      </w:r>
      <w:r w:rsidR="001426C2">
        <w:rPr>
          <w:sz w:val="20"/>
        </w:rPr>
        <w:t xml:space="preserve">, </w:t>
      </w:r>
      <w:r w:rsidR="00171B7E">
        <w:rPr>
          <w:sz w:val="20"/>
        </w:rPr>
        <w:t xml:space="preserve">J Fillingham, </w:t>
      </w:r>
      <w:r w:rsidR="002912E3">
        <w:rPr>
          <w:sz w:val="20"/>
        </w:rPr>
        <w:t xml:space="preserve">J Gann, </w:t>
      </w:r>
      <w:r w:rsidR="00044FED">
        <w:rPr>
          <w:sz w:val="20"/>
        </w:rPr>
        <w:t xml:space="preserve">P King, </w:t>
      </w:r>
      <w:r w:rsidR="003821CC">
        <w:rPr>
          <w:sz w:val="20"/>
        </w:rPr>
        <w:t>K Prynn</w:t>
      </w:r>
      <w:r w:rsidR="001426C2">
        <w:rPr>
          <w:sz w:val="20"/>
        </w:rPr>
        <w:t xml:space="preserve">, </w:t>
      </w:r>
      <w:r w:rsidR="00171B7E">
        <w:rPr>
          <w:sz w:val="20"/>
        </w:rPr>
        <w:t>P Simpson</w:t>
      </w:r>
      <w:r w:rsidR="00044FED">
        <w:rPr>
          <w:sz w:val="20"/>
        </w:rPr>
        <w:t>, J Whatty</w:t>
      </w:r>
      <w:r w:rsidR="001426C2">
        <w:rPr>
          <w:sz w:val="20"/>
        </w:rPr>
        <w:t>.</w:t>
      </w:r>
    </w:p>
    <w:p w14:paraId="7A05D33C" w14:textId="77777777" w:rsidR="00A23AC7" w:rsidRPr="001A34CF" w:rsidRDefault="00A23AC7" w:rsidP="00A23AC7">
      <w:pPr>
        <w:rPr>
          <w:sz w:val="20"/>
        </w:rPr>
      </w:pPr>
    </w:p>
    <w:p w14:paraId="63D629E9" w14:textId="71D61FB2" w:rsidR="007A5092" w:rsidRDefault="0018123E" w:rsidP="009240A8">
      <w:pPr>
        <w:ind w:left="1440" w:hanging="1440"/>
        <w:rPr>
          <w:sz w:val="20"/>
        </w:rPr>
      </w:pPr>
      <w:r w:rsidRPr="007F6FD9">
        <w:rPr>
          <w:sz w:val="20"/>
        </w:rPr>
        <w:t>In Attendance</w:t>
      </w:r>
      <w:r w:rsidRPr="007F6FD9">
        <w:rPr>
          <w:sz w:val="20"/>
        </w:rPr>
        <w:tab/>
      </w:r>
      <w:r w:rsidR="006A27A0">
        <w:rPr>
          <w:sz w:val="20"/>
        </w:rPr>
        <w:t>Cllr. J Mustoe (Ward Member)</w:t>
      </w:r>
      <w:r w:rsidR="001949DC">
        <w:rPr>
          <w:sz w:val="20"/>
        </w:rPr>
        <w:t xml:space="preserve"> (arr. 7.</w:t>
      </w:r>
      <w:r w:rsidR="00CE1BE2">
        <w:rPr>
          <w:sz w:val="20"/>
        </w:rPr>
        <w:t>1</w:t>
      </w:r>
      <w:r w:rsidR="001949DC">
        <w:rPr>
          <w:sz w:val="20"/>
        </w:rPr>
        <w:t>0 pm)</w:t>
      </w:r>
      <w:r w:rsidR="003C01D9">
        <w:rPr>
          <w:sz w:val="20"/>
        </w:rPr>
        <w:t xml:space="preserve">, </w:t>
      </w:r>
      <w:r w:rsidR="00C32512">
        <w:rPr>
          <w:sz w:val="20"/>
        </w:rPr>
        <w:t>P</w:t>
      </w:r>
      <w:r w:rsidR="00C32512" w:rsidRPr="0029031B">
        <w:rPr>
          <w:sz w:val="20"/>
        </w:rPr>
        <w:t xml:space="preserve"> Howson (Clerk</w:t>
      </w:r>
      <w:r w:rsidR="00C32512">
        <w:rPr>
          <w:sz w:val="20"/>
        </w:rPr>
        <w:t xml:space="preserve"> to the Council</w:t>
      </w:r>
      <w:r w:rsidR="00C32512" w:rsidRPr="0029031B">
        <w:rPr>
          <w:sz w:val="20"/>
        </w:rPr>
        <w:t>)</w:t>
      </w:r>
      <w:r w:rsidR="004B5AA3">
        <w:rPr>
          <w:sz w:val="20"/>
        </w:rPr>
        <w:t>.</w:t>
      </w:r>
    </w:p>
    <w:p w14:paraId="48EAA6F8" w14:textId="77777777" w:rsidR="007D7FD0" w:rsidRPr="007065F7" w:rsidRDefault="005932C0" w:rsidP="00494938">
      <w:pPr>
        <w:pBdr>
          <w:bottom w:val="single" w:sz="20" w:space="6" w:color="000000"/>
        </w:pBdr>
        <w:rPr>
          <w:sz w:val="20"/>
        </w:rPr>
      </w:pPr>
      <w:r w:rsidRPr="007065F7">
        <w:rPr>
          <w:sz w:val="20"/>
        </w:rPr>
        <w:tab/>
      </w:r>
      <w:r w:rsidR="00E34364" w:rsidRPr="007065F7">
        <w:rPr>
          <w:sz w:val="20"/>
        </w:rPr>
        <w:tab/>
      </w:r>
      <w:r w:rsidR="00E34364" w:rsidRPr="007065F7">
        <w:rPr>
          <w:sz w:val="20"/>
        </w:rPr>
        <w:tab/>
        <w:t>.</w:t>
      </w:r>
      <w:r w:rsidR="00AB49D0" w:rsidRPr="007065F7">
        <w:rPr>
          <w:sz w:val="20"/>
        </w:rPr>
        <w:tab/>
      </w:r>
      <w:r w:rsidR="00AB49D0" w:rsidRPr="007065F7">
        <w:rPr>
          <w:sz w:val="20"/>
        </w:rPr>
        <w:tab/>
      </w:r>
    </w:p>
    <w:p w14:paraId="6D14474A" w14:textId="60B977BC" w:rsidR="00EB491C" w:rsidRPr="007D7FD0" w:rsidRDefault="00494938" w:rsidP="00494938">
      <w:pPr>
        <w:pBdr>
          <w:bottom w:val="single" w:sz="20" w:space="6" w:color="000000"/>
        </w:pBdr>
        <w:tabs>
          <w:tab w:val="center" w:pos="5074"/>
          <w:tab w:val="left" w:pos="8430"/>
        </w:tabs>
        <w:rPr>
          <w:i/>
          <w:iCs/>
          <w:sz w:val="20"/>
        </w:rPr>
      </w:pPr>
      <w:r>
        <w:rPr>
          <w:i/>
          <w:iCs/>
          <w:sz w:val="20"/>
        </w:rPr>
        <w:tab/>
      </w:r>
      <w:r w:rsidR="007D7FD0" w:rsidRPr="007D7FD0">
        <w:rPr>
          <w:i/>
          <w:iCs/>
          <w:sz w:val="20"/>
        </w:rPr>
        <w:t>UNRATIFIED UNLESS SIGNED</w:t>
      </w:r>
      <w:r>
        <w:rPr>
          <w:i/>
          <w:iCs/>
          <w:sz w:val="20"/>
        </w:rPr>
        <w:tab/>
        <w:t xml:space="preserve"> </w:t>
      </w:r>
    </w:p>
    <w:p w14:paraId="3DFFE1DC" w14:textId="77777777" w:rsidR="00E6790A" w:rsidRDefault="00352022" w:rsidP="00352022">
      <w:pPr>
        <w:tabs>
          <w:tab w:val="left" w:pos="6255"/>
        </w:tabs>
        <w:rPr>
          <w:sz w:val="20"/>
        </w:rPr>
      </w:pPr>
      <w:r>
        <w:rPr>
          <w:sz w:val="20"/>
        </w:rPr>
        <w:tab/>
      </w:r>
    </w:p>
    <w:p w14:paraId="38B66F9D" w14:textId="77777777" w:rsidR="001C24D0" w:rsidRDefault="00C063DD" w:rsidP="00510233">
      <w:pPr>
        <w:ind w:left="720" w:hanging="720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</w:r>
      <w:r w:rsidR="00D76AA6">
        <w:rPr>
          <w:sz w:val="20"/>
        </w:rPr>
        <w:t xml:space="preserve">Apologies for absence had been received from Cllrs. </w:t>
      </w:r>
      <w:r w:rsidR="00B71766">
        <w:rPr>
          <w:sz w:val="20"/>
        </w:rPr>
        <w:t xml:space="preserve">J </w:t>
      </w:r>
      <w:r w:rsidR="00206E5B">
        <w:rPr>
          <w:sz w:val="20"/>
        </w:rPr>
        <w:t>Morgan</w:t>
      </w:r>
      <w:r w:rsidR="001C24D0">
        <w:rPr>
          <w:sz w:val="20"/>
        </w:rPr>
        <w:t>, L Burdett, B Collins, G Shephard, and M Facey.</w:t>
      </w:r>
    </w:p>
    <w:p w14:paraId="6A068E24" w14:textId="2116A033" w:rsidR="006A27A0" w:rsidRDefault="00F12C73" w:rsidP="001C24D0">
      <w:pPr>
        <w:ind w:left="720"/>
        <w:rPr>
          <w:sz w:val="20"/>
        </w:rPr>
      </w:pPr>
      <w:r>
        <w:rPr>
          <w:sz w:val="20"/>
        </w:rPr>
        <w:t xml:space="preserve">Cllr. </w:t>
      </w:r>
      <w:r w:rsidR="00C01A53">
        <w:rPr>
          <w:sz w:val="20"/>
        </w:rPr>
        <w:t>J Mustoe (Ward Member) would be arriving late.</w:t>
      </w:r>
    </w:p>
    <w:p w14:paraId="1CCCC1D2" w14:textId="77777777" w:rsidR="000703DB" w:rsidRDefault="000703DB" w:rsidP="00510233">
      <w:pPr>
        <w:ind w:left="720" w:hanging="720"/>
        <w:rPr>
          <w:sz w:val="20"/>
        </w:rPr>
      </w:pPr>
    </w:p>
    <w:p w14:paraId="46367498" w14:textId="2B4E68ED" w:rsidR="000703DB" w:rsidRDefault="00E443E4" w:rsidP="00510233">
      <w:pPr>
        <w:ind w:left="720" w:hanging="720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</w:r>
      <w:r w:rsidR="00E865C5">
        <w:rPr>
          <w:sz w:val="20"/>
        </w:rPr>
        <w:t>Cllr. Roberts declared an interest in agenda item 20 (Feast Week grant application).</w:t>
      </w:r>
      <w:r w:rsidR="00E865C5">
        <w:rPr>
          <w:sz w:val="20"/>
        </w:rPr>
        <w:tab/>
      </w:r>
    </w:p>
    <w:p w14:paraId="25277704" w14:textId="580CF233" w:rsidR="00E865C5" w:rsidRDefault="00E865C5" w:rsidP="00510233">
      <w:pPr>
        <w:ind w:left="720" w:hanging="720"/>
        <w:rPr>
          <w:sz w:val="20"/>
        </w:rPr>
      </w:pPr>
      <w:r>
        <w:rPr>
          <w:sz w:val="20"/>
        </w:rPr>
        <w:tab/>
      </w:r>
      <w:r w:rsidR="006F12B2">
        <w:rPr>
          <w:sz w:val="20"/>
        </w:rPr>
        <w:t>Cllr Prynn declared an interest in agenda items 20 and 18 (Ocean Housing</w:t>
      </w:r>
      <w:r w:rsidR="00F2253B">
        <w:rPr>
          <w:sz w:val="20"/>
        </w:rPr>
        <w:t>).</w:t>
      </w:r>
    </w:p>
    <w:p w14:paraId="1E990F36" w14:textId="6BE17582" w:rsidR="006F12B2" w:rsidRDefault="006F12B2" w:rsidP="00510233">
      <w:pPr>
        <w:ind w:left="720" w:hanging="720"/>
        <w:rPr>
          <w:sz w:val="20"/>
        </w:rPr>
      </w:pPr>
      <w:r>
        <w:rPr>
          <w:sz w:val="20"/>
        </w:rPr>
        <w:tab/>
        <w:t>Cllr. Barham declared an interest in agenda item 18.</w:t>
      </w:r>
    </w:p>
    <w:p w14:paraId="6AB00ADC" w14:textId="77777777" w:rsidR="00C3193F" w:rsidRDefault="00C3193F" w:rsidP="00510233">
      <w:pPr>
        <w:ind w:left="720" w:hanging="720"/>
        <w:rPr>
          <w:sz w:val="20"/>
        </w:rPr>
      </w:pPr>
    </w:p>
    <w:p w14:paraId="7EC9F3D2" w14:textId="65975703" w:rsidR="00C3193F" w:rsidRDefault="00C3193F" w:rsidP="00510233">
      <w:pPr>
        <w:ind w:left="720" w:hanging="720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Cllr. Barham had submitted a written request for a dispensation to speak on</w:t>
      </w:r>
      <w:r w:rsidR="00E67131">
        <w:rPr>
          <w:sz w:val="20"/>
        </w:rPr>
        <w:t>, but not to vote on, agenda item 18.</w:t>
      </w:r>
    </w:p>
    <w:p w14:paraId="5412DC53" w14:textId="2EF4E9A0" w:rsidR="00E67131" w:rsidRDefault="00E67131" w:rsidP="00510233">
      <w:pPr>
        <w:ind w:left="720" w:hanging="720"/>
        <w:rPr>
          <w:sz w:val="20"/>
        </w:rPr>
      </w:pPr>
      <w:r>
        <w:rPr>
          <w:sz w:val="20"/>
        </w:rPr>
        <w:tab/>
        <w:t xml:space="preserve">Proposed by Cllr. Gann, Seconded </w:t>
      </w:r>
      <w:r w:rsidR="008544DB">
        <w:rPr>
          <w:sz w:val="20"/>
        </w:rPr>
        <w:t>by</w:t>
      </w:r>
      <w:r>
        <w:rPr>
          <w:sz w:val="20"/>
        </w:rPr>
        <w:t xml:space="preserve"> Cllr. Whatty that </w:t>
      </w:r>
      <w:r w:rsidR="008544DB">
        <w:rPr>
          <w:sz w:val="20"/>
        </w:rPr>
        <w:t xml:space="preserve">such </w:t>
      </w:r>
      <w:r>
        <w:rPr>
          <w:sz w:val="20"/>
        </w:rPr>
        <w:t xml:space="preserve">a dispensation </w:t>
      </w:r>
      <w:r w:rsidR="008544DB">
        <w:rPr>
          <w:sz w:val="20"/>
        </w:rPr>
        <w:t>should be granted for this meeting.</w:t>
      </w:r>
    </w:p>
    <w:p w14:paraId="715D2E1E" w14:textId="19B0F5F0" w:rsidR="008544DB" w:rsidRDefault="008544DB" w:rsidP="00510233">
      <w:pPr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Carried.</w:t>
      </w:r>
    </w:p>
    <w:p w14:paraId="2CC8E838" w14:textId="77777777" w:rsidR="00AA3CE2" w:rsidRDefault="00AA3CE2" w:rsidP="00510233">
      <w:pPr>
        <w:ind w:left="720" w:hanging="720"/>
        <w:rPr>
          <w:sz w:val="20"/>
        </w:rPr>
      </w:pPr>
    </w:p>
    <w:p w14:paraId="54DA6BFA" w14:textId="40EAF61D" w:rsidR="008C01C8" w:rsidRDefault="008C01C8" w:rsidP="008C01C8">
      <w:pPr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  <w:t>Public participation.   There were no members of the public present.</w:t>
      </w:r>
    </w:p>
    <w:p w14:paraId="5A6D44B7" w14:textId="77777777" w:rsidR="008C01C8" w:rsidRPr="00575337" w:rsidRDefault="008C01C8" w:rsidP="008C01C8">
      <w:pPr>
        <w:rPr>
          <w:color w:val="EE0000"/>
          <w:sz w:val="20"/>
        </w:rPr>
      </w:pPr>
    </w:p>
    <w:p w14:paraId="33269424" w14:textId="689C9C4E" w:rsidR="001D6FE9" w:rsidRDefault="008C01C8" w:rsidP="001D6FE9">
      <w:pPr>
        <w:ind w:left="720" w:hanging="720"/>
        <w:rPr>
          <w:sz w:val="20"/>
        </w:rPr>
      </w:pPr>
      <w:r>
        <w:rPr>
          <w:sz w:val="20"/>
        </w:rPr>
        <w:t>5.</w:t>
      </w:r>
      <w:r>
        <w:rPr>
          <w:sz w:val="20"/>
        </w:rPr>
        <w:tab/>
      </w:r>
      <w:r w:rsidR="00AA7214">
        <w:rPr>
          <w:sz w:val="20"/>
        </w:rPr>
        <w:t xml:space="preserve">Proposed by Cllr. Whatty, Seconded by Cllr. </w:t>
      </w:r>
      <w:r w:rsidR="001D6FE9">
        <w:rPr>
          <w:sz w:val="20"/>
        </w:rPr>
        <w:t xml:space="preserve">Barham that </w:t>
      </w:r>
      <w:r>
        <w:rPr>
          <w:sz w:val="20"/>
        </w:rPr>
        <w:t>the minutes of the meeting held on 15 January 2026</w:t>
      </w:r>
      <w:r w:rsidR="001D6FE9">
        <w:rPr>
          <w:sz w:val="20"/>
        </w:rPr>
        <w:t xml:space="preserve"> be accepted.</w:t>
      </w:r>
      <w:r w:rsidR="001D6FE9">
        <w:rPr>
          <w:sz w:val="20"/>
        </w:rPr>
        <w:tab/>
      </w:r>
      <w:r w:rsidR="001D6FE9">
        <w:rPr>
          <w:sz w:val="20"/>
        </w:rPr>
        <w:tab/>
      </w:r>
      <w:r w:rsidR="001D6FE9">
        <w:rPr>
          <w:sz w:val="20"/>
        </w:rPr>
        <w:tab/>
      </w:r>
      <w:r w:rsidR="001D6FE9">
        <w:rPr>
          <w:sz w:val="20"/>
        </w:rPr>
        <w:tab/>
      </w:r>
      <w:r w:rsidR="001D6FE9">
        <w:rPr>
          <w:sz w:val="20"/>
        </w:rPr>
        <w:tab/>
      </w:r>
      <w:r w:rsidR="001D6FE9">
        <w:rPr>
          <w:sz w:val="20"/>
        </w:rPr>
        <w:tab/>
      </w:r>
      <w:r w:rsidR="001D6FE9">
        <w:rPr>
          <w:sz w:val="20"/>
        </w:rPr>
        <w:tab/>
      </w:r>
      <w:r w:rsidR="001D6FE9">
        <w:rPr>
          <w:sz w:val="20"/>
        </w:rPr>
        <w:tab/>
      </w:r>
      <w:r w:rsidR="001D6FE9">
        <w:rPr>
          <w:sz w:val="20"/>
        </w:rPr>
        <w:tab/>
      </w:r>
      <w:r w:rsidR="001D6FE9">
        <w:rPr>
          <w:sz w:val="20"/>
        </w:rPr>
        <w:tab/>
      </w:r>
      <w:r w:rsidR="001D6FE9">
        <w:rPr>
          <w:sz w:val="20"/>
        </w:rPr>
        <w:tab/>
        <w:t>Carried.</w:t>
      </w:r>
    </w:p>
    <w:p w14:paraId="42003275" w14:textId="2FD661F4" w:rsidR="001D6FE9" w:rsidRDefault="001D6FE9" w:rsidP="001D6FE9">
      <w:pPr>
        <w:ind w:left="720" w:hanging="720"/>
        <w:rPr>
          <w:sz w:val="20"/>
        </w:rPr>
      </w:pPr>
      <w:r>
        <w:rPr>
          <w:sz w:val="20"/>
        </w:rPr>
        <w:tab/>
      </w:r>
      <w:r w:rsidR="0019522F">
        <w:rPr>
          <w:sz w:val="20"/>
        </w:rPr>
        <w:t>The Chairman signed the minutes as a true and accurate record of the meeting.</w:t>
      </w:r>
    </w:p>
    <w:p w14:paraId="7B6F1EEB" w14:textId="77777777" w:rsidR="0019522F" w:rsidRDefault="0019522F" w:rsidP="001D6FE9">
      <w:pPr>
        <w:ind w:left="720" w:hanging="720"/>
        <w:rPr>
          <w:sz w:val="20"/>
        </w:rPr>
      </w:pPr>
    </w:p>
    <w:p w14:paraId="3C8242B0" w14:textId="40D35A16" w:rsidR="0019522F" w:rsidRDefault="0019522F" w:rsidP="0019522F">
      <w:pPr>
        <w:ind w:left="720" w:hanging="720"/>
        <w:rPr>
          <w:sz w:val="20"/>
        </w:rPr>
      </w:pPr>
      <w:r>
        <w:rPr>
          <w:sz w:val="20"/>
        </w:rPr>
        <w:t>6.</w:t>
      </w:r>
      <w:r>
        <w:rPr>
          <w:sz w:val="20"/>
        </w:rPr>
        <w:tab/>
        <w:t xml:space="preserve">Proposed by Cllr. </w:t>
      </w:r>
      <w:r w:rsidR="00926323">
        <w:rPr>
          <w:sz w:val="20"/>
        </w:rPr>
        <w:t>Barham</w:t>
      </w:r>
      <w:r>
        <w:rPr>
          <w:sz w:val="20"/>
        </w:rPr>
        <w:t xml:space="preserve">, Seconded by Cllr. </w:t>
      </w:r>
      <w:r w:rsidR="00926323">
        <w:rPr>
          <w:sz w:val="20"/>
        </w:rPr>
        <w:t>Whatty</w:t>
      </w:r>
      <w:r>
        <w:rPr>
          <w:sz w:val="20"/>
        </w:rPr>
        <w:t xml:space="preserve"> that the minutes of the meeting held on 1</w:t>
      </w:r>
      <w:r w:rsidR="00926323">
        <w:rPr>
          <w:sz w:val="20"/>
        </w:rPr>
        <w:t>6</w:t>
      </w:r>
      <w:r>
        <w:rPr>
          <w:sz w:val="20"/>
        </w:rPr>
        <w:t xml:space="preserve"> January 2026 be accepted.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Carried.</w:t>
      </w:r>
    </w:p>
    <w:p w14:paraId="6C45210B" w14:textId="77777777" w:rsidR="0019522F" w:rsidRDefault="0019522F" w:rsidP="0019522F">
      <w:pPr>
        <w:ind w:left="720" w:hanging="720"/>
        <w:rPr>
          <w:sz w:val="20"/>
        </w:rPr>
      </w:pPr>
      <w:r>
        <w:rPr>
          <w:sz w:val="20"/>
        </w:rPr>
        <w:tab/>
        <w:t>The Chairman signed the minutes as a true and accurate record of the meeting.</w:t>
      </w:r>
    </w:p>
    <w:p w14:paraId="49D19D5C" w14:textId="77777777" w:rsidR="008C01C8" w:rsidRDefault="008C01C8" w:rsidP="008C01C8">
      <w:pPr>
        <w:rPr>
          <w:sz w:val="20"/>
        </w:rPr>
      </w:pPr>
    </w:p>
    <w:p w14:paraId="098EA12D" w14:textId="30A3A7A5" w:rsidR="008C01C8" w:rsidRDefault="008C01C8" w:rsidP="00010D54">
      <w:pPr>
        <w:ind w:left="720" w:hanging="720"/>
        <w:rPr>
          <w:sz w:val="20"/>
        </w:rPr>
      </w:pPr>
      <w:r>
        <w:rPr>
          <w:sz w:val="20"/>
        </w:rPr>
        <w:t>7.</w:t>
      </w:r>
      <w:r>
        <w:rPr>
          <w:sz w:val="20"/>
        </w:rPr>
        <w:tab/>
      </w:r>
      <w:r w:rsidR="00926323">
        <w:rPr>
          <w:sz w:val="20"/>
        </w:rPr>
        <w:t xml:space="preserve">Proposed by Cllr. Prynn, Seconded by Cllr. Barham that </w:t>
      </w:r>
      <w:r>
        <w:rPr>
          <w:sz w:val="20"/>
        </w:rPr>
        <w:t>the minutes of the extraordinary planning meeting held on 29 January 2026</w:t>
      </w:r>
      <w:r w:rsidR="00010D54">
        <w:rPr>
          <w:sz w:val="20"/>
        </w:rPr>
        <w:t xml:space="preserve"> be accepted.</w:t>
      </w:r>
      <w:r w:rsidR="00010D54">
        <w:rPr>
          <w:sz w:val="20"/>
        </w:rPr>
        <w:tab/>
      </w:r>
      <w:r w:rsidR="00010D54">
        <w:rPr>
          <w:sz w:val="20"/>
        </w:rPr>
        <w:tab/>
      </w:r>
      <w:r w:rsidR="00010D54">
        <w:rPr>
          <w:sz w:val="20"/>
        </w:rPr>
        <w:tab/>
      </w:r>
      <w:r w:rsidR="00010D54">
        <w:rPr>
          <w:sz w:val="20"/>
        </w:rPr>
        <w:tab/>
      </w:r>
      <w:r w:rsidR="00010D54">
        <w:rPr>
          <w:sz w:val="20"/>
        </w:rPr>
        <w:tab/>
      </w:r>
      <w:r w:rsidR="00010D54">
        <w:rPr>
          <w:sz w:val="20"/>
        </w:rPr>
        <w:tab/>
      </w:r>
      <w:r w:rsidR="00010D54">
        <w:rPr>
          <w:sz w:val="20"/>
        </w:rPr>
        <w:tab/>
      </w:r>
      <w:r w:rsidR="00010D54">
        <w:rPr>
          <w:sz w:val="20"/>
        </w:rPr>
        <w:tab/>
      </w:r>
      <w:r w:rsidR="00010D54">
        <w:rPr>
          <w:sz w:val="20"/>
        </w:rPr>
        <w:tab/>
        <w:t>Carried.</w:t>
      </w:r>
    </w:p>
    <w:p w14:paraId="25080BE0" w14:textId="24FCBD98" w:rsidR="00010D54" w:rsidRPr="002D2F25" w:rsidRDefault="00010D54" w:rsidP="00010D54">
      <w:pPr>
        <w:ind w:left="720" w:hanging="720"/>
        <w:rPr>
          <w:color w:val="EE0000"/>
          <w:sz w:val="20"/>
        </w:rPr>
      </w:pPr>
      <w:r>
        <w:rPr>
          <w:sz w:val="20"/>
        </w:rPr>
        <w:tab/>
        <w:t>The Chairman signed the minutes as a true and accurate record of the meeting.</w:t>
      </w:r>
    </w:p>
    <w:p w14:paraId="3FC9EB27" w14:textId="77777777" w:rsidR="008C01C8" w:rsidRDefault="008C01C8" w:rsidP="008C01C8">
      <w:pPr>
        <w:rPr>
          <w:sz w:val="20"/>
        </w:rPr>
      </w:pPr>
    </w:p>
    <w:p w14:paraId="404F0CA9" w14:textId="7B0F09E7" w:rsidR="008C01C8" w:rsidRPr="009F5C16" w:rsidRDefault="008C01C8" w:rsidP="008C01C8">
      <w:pPr>
        <w:rPr>
          <w:sz w:val="20"/>
        </w:rPr>
      </w:pPr>
      <w:r w:rsidRPr="009F5C16">
        <w:rPr>
          <w:sz w:val="20"/>
        </w:rPr>
        <w:t>8.</w:t>
      </w:r>
      <w:r w:rsidRPr="009F5C16">
        <w:rPr>
          <w:sz w:val="20"/>
        </w:rPr>
        <w:tab/>
        <w:t>T</w:t>
      </w:r>
      <w:r w:rsidR="007E7B37" w:rsidRPr="009F5C16">
        <w:rPr>
          <w:sz w:val="20"/>
        </w:rPr>
        <w:t>he Clerk reported that:</w:t>
      </w:r>
    </w:p>
    <w:p w14:paraId="720163C8" w14:textId="11C952EA" w:rsidR="008C01C8" w:rsidRPr="009F5C16" w:rsidRDefault="00AF3721" w:rsidP="008C01C8">
      <w:pPr>
        <w:pStyle w:val="ListParagraph"/>
        <w:numPr>
          <w:ilvl w:val="0"/>
          <w:numId w:val="48"/>
        </w:numPr>
        <w:suppressAutoHyphens/>
        <w:autoSpaceDN w:val="0"/>
        <w:spacing w:after="160" w:line="259" w:lineRule="auto"/>
        <w:contextualSpacing/>
        <w:textAlignment w:val="baseline"/>
        <w:rPr>
          <w:sz w:val="20"/>
        </w:rPr>
      </w:pPr>
      <w:r w:rsidRPr="009F5C16">
        <w:rPr>
          <w:sz w:val="20"/>
        </w:rPr>
        <w:t xml:space="preserve">He had written </w:t>
      </w:r>
      <w:r w:rsidR="008C01C8" w:rsidRPr="009F5C16">
        <w:rPr>
          <w:sz w:val="20"/>
        </w:rPr>
        <w:t>to Cllr. Dan Rogerson (CC Portfolio Holder for Transport) asking for School Hill to be added to the gritting schedule, and a reply is awaited;</w:t>
      </w:r>
    </w:p>
    <w:p w14:paraId="3A5DF4E1" w14:textId="117BC9FB" w:rsidR="008C01C8" w:rsidRPr="009F5C16" w:rsidRDefault="008C01C8" w:rsidP="008C01C8">
      <w:pPr>
        <w:pStyle w:val="ListParagraph"/>
        <w:numPr>
          <w:ilvl w:val="0"/>
          <w:numId w:val="48"/>
        </w:numPr>
        <w:suppressAutoHyphens/>
        <w:autoSpaceDN w:val="0"/>
        <w:spacing w:after="160" w:line="259" w:lineRule="auto"/>
        <w:contextualSpacing/>
        <w:textAlignment w:val="baseline"/>
        <w:rPr>
          <w:sz w:val="20"/>
        </w:rPr>
      </w:pPr>
      <w:r w:rsidRPr="009F5C16">
        <w:rPr>
          <w:sz w:val="20"/>
        </w:rPr>
        <w:t>Representatives of S</w:t>
      </w:r>
      <w:r w:rsidR="00AF3721" w:rsidRPr="009F5C16">
        <w:rPr>
          <w:sz w:val="20"/>
        </w:rPr>
        <w:t>t Austell Health Care w</w:t>
      </w:r>
      <w:r w:rsidRPr="009F5C16">
        <w:rPr>
          <w:sz w:val="20"/>
        </w:rPr>
        <w:t>ill be coming to the March meeting to present the Carlyon House plans and discuss the Mevagissey Surgery contract;</w:t>
      </w:r>
    </w:p>
    <w:p w14:paraId="41883414" w14:textId="3FEB2D6D" w:rsidR="008C01C8" w:rsidRPr="009F5C16" w:rsidRDefault="008C01C8" w:rsidP="008C01C8">
      <w:pPr>
        <w:pStyle w:val="ListParagraph"/>
        <w:numPr>
          <w:ilvl w:val="0"/>
          <w:numId w:val="48"/>
        </w:numPr>
        <w:suppressAutoHyphens/>
        <w:autoSpaceDN w:val="0"/>
        <w:spacing w:after="160" w:line="259" w:lineRule="auto"/>
        <w:contextualSpacing/>
        <w:textAlignment w:val="baseline"/>
        <w:rPr>
          <w:sz w:val="20"/>
        </w:rPr>
      </w:pPr>
      <w:r w:rsidRPr="009F5C16">
        <w:rPr>
          <w:sz w:val="20"/>
        </w:rPr>
        <w:t xml:space="preserve">Members </w:t>
      </w:r>
      <w:r w:rsidR="003E3565" w:rsidRPr="009F5C16">
        <w:rPr>
          <w:sz w:val="20"/>
        </w:rPr>
        <w:t xml:space="preserve">had </w:t>
      </w:r>
      <w:r w:rsidRPr="009F5C16">
        <w:rPr>
          <w:sz w:val="20"/>
        </w:rPr>
        <w:t xml:space="preserve">provided </w:t>
      </w:r>
      <w:r w:rsidR="003E3565" w:rsidRPr="009F5C16">
        <w:rPr>
          <w:sz w:val="20"/>
        </w:rPr>
        <w:t xml:space="preserve">input </w:t>
      </w:r>
      <w:r w:rsidRPr="009F5C16">
        <w:rPr>
          <w:sz w:val="20"/>
        </w:rPr>
        <w:t>for the proposed list of the Council’s achievements in 2025</w:t>
      </w:r>
      <w:r w:rsidR="003E3565" w:rsidRPr="009F5C16">
        <w:rPr>
          <w:sz w:val="20"/>
        </w:rPr>
        <w:t>, and a draft summary had been ci</w:t>
      </w:r>
      <w:r w:rsidR="00945C5B" w:rsidRPr="009F5C16">
        <w:rPr>
          <w:sz w:val="20"/>
        </w:rPr>
        <w:t>rculated for comment</w:t>
      </w:r>
      <w:r w:rsidR="00F945E6">
        <w:rPr>
          <w:sz w:val="20"/>
        </w:rPr>
        <w:t xml:space="preserve"> (Cllr. Mustoe offered to work thi</w:t>
      </w:r>
      <w:r w:rsidR="002B7031">
        <w:rPr>
          <w:sz w:val="20"/>
        </w:rPr>
        <w:t>s up into a presentation suitable for social media);</w:t>
      </w:r>
    </w:p>
    <w:p w14:paraId="2142C307" w14:textId="6BC8E06A" w:rsidR="008C01C8" w:rsidRPr="009F5C16" w:rsidRDefault="008C01C8" w:rsidP="008C01C8">
      <w:pPr>
        <w:pStyle w:val="ListParagraph"/>
        <w:numPr>
          <w:ilvl w:val="0"/>
          <w:numId w:val="48"/>
        </w:numPr>
        <w:suppressAutoHyphens/>
        <w:autoSpaceDN w:val="0"/>
        <w:spacing w:after="160" w:line="259" w:lineRule="auto"/>
        <w:contextualSpacing/>
        <w:textAlignment w:val="baseline"/>
        <w:rPr>
          <w:sz w:val="20"/>
        </w:rPr>
      </w:pPr>
      <w:r w:rsidRPr="009F5C16">
        <w:rPr>
          <w:sz w:val="20"/>
        </w:rPr>
        <w:t>The Deputy Chair of the Harbour Trustees ha</w:t>
      </w:r>
      <w:r w:rsidR="00945C5B" w:rsidRPr="009F5C16">
        <w:rPr>
          <w:sz w:val="20"/>
        </w:rPr>
        <w:t>d</w:t>
      </w:r>
      <w:r w:rsidRPr="009F5C16">
        <w:rPr>
          <w:sz w:val="20"/>
        </w:rPr>
        <w:t xml:space="preserve"> advised that their application to the National Lottery Heritage Fund for the harbour resilience project was unsuccessful;</w:t>
      </w:r>
    </w:p>
    <w:p w14:paraId="19409C44" w14:textId="1CE7890B" w:rsidR="008C01C8" w:rsidRPr="009F5C16" w:rsidRDefault="008C01C8" w:rsidP="008C01C8">
      <w:pPr>
        <w:pStyle w:val="ListParagraph"/>
        <w:numPr>
          <w:ilvl w:val="0"/>
          <w:numId w:val="48"/>
        </w:numPr>
        <w:suppressAutoHyphens/>
        <w:autoSpaceDN w:val="0"/>
        <w:spacing w:after="160" w:line="259" w:lineRule="auto"/>
        <w:contextualSpacing/>
        <w:textAlignment w:val="baseline"/>
        <w:rPr>
          <w:sz w:val="20"/>
        </w:rPr>
      </w:pPr>
      <w:r w:rsidRPr="009F5C16">
        <w:rPr>
          <w:sz w:val="20"/>
        </w:rPr>
        <w:t>All those with gov.uk email addresses (</w:t>
      </w:r>
      <w:proofErr w:type="spellStart"/>
      <w:r w:rsidRPr="009F5C16">
        <w:rPr>
          <w:sz w:val="20"/>
        </w:rPr>
        <w:t>ie</w:t>
      </w:r>
      <w:proofErr w:type="spellEnd"/>
      <w:r w:rsidRPr="009F5C16">
        <w:rPr>
          <w:sz w:val="20"/>
        </w:rPr>
        <w:t xml:space="preserve"> members, tree warden, and </w:t>
      </w:r>
      <w:r w:rsidR="00154969">
        <w:rPr>
          <w:sz w:val="20"/>
        </w:rPr>
        <w:t>the Clerk</w:t>
      </w:r>
      <w:r w:rsidRPr="009F5C16">
        <w:rPr>
          <w:sz w:val="20"/>
        </w:rPr>
        <w:t>) ha</w:t>
      </w:r>
      <w:r w:rsidR="00945C5B" w:rsidRPr="009F5C16">
        <w:rPr>
          <w:sz w:val="20"/>
        </w:rPr>
        <w:t>d</w:t>
      </w:r>
      <w:r w:rsidRPr="009F5C16">
        <w:rPr>
          <w:sz w:val="20"/>
        </w:rPr>
        <w:t xml:space="preserve"> been enrolled on the courses recommended in the Council’s IT policy, </w:t>
      </w:r>
      <w:proofErr w:type="spellStart"/>
      <w:r w:rsidRPr="009F5C16">
        <w:rPr>
          <w:sz w:val="20"/>
        </w:rPr>
        <w:t>ie</w:t>
      </w:r>
      <w:proofErr w:type="spellEnd"/>
      <w:r w:rsidRPr="009F5C16">
        <w:rPr>
          <w:sz w:val="20"/>
        </w:rPr>
        <w:t xml:space="preserve"> Information Security Awareness Essentials and Data Protection Essentials, with the exception of Cllrs</w:t>
      </w:r>
      <w:r w:rsidR="00B51A40">
        <w:rPr>
          <w:sz w:val="20"/>
        </w:rPr>
        <w:t>.</w:t>
      </w:r>
      <w:r w:rsidRPr="009F5C16">
        <w:rPr>
          <w:sz w:val="20"/>
        </w:rPr>
        <w:t xml:space="preserve"> Burdett and King who have recently taken similar courses;</w:t>
      </w:r>
    </w:p>
    <w:p w14:paraId="5EB7A36F" w14:textId="77777777" w:rsidR="008C01C8" w:rsidRPr="009F5C16" w:rsidRDefault="008C01C8" w:rsidP="008C01C8">
      <w:pPr>
        <w:pStyle w:val="ListParagraph"/>
        <w:numPr>
          <w:ilvl w:val="0"/>
          <w:numId w:val="48"/>
        </w:numPr>
        <w:suppressAutoHyphens/>
        <w:autoSpaceDN w:val="0"/>
        <w:spacing w:after="160" w:line="259" w:lineRule="auto"/>
        <w:contextualSpacing/>
        <w:textAlignment w:val="baseline"/>
        <w:rPr>
          <w:sz w:val="20"/>
        </w:rPr>
      </w:pPr>
      <w:r w:rsidRPr="009F5C16">
        <w:rPr>
          <w:sz w:val="20"/>
        </w:rPr>
        <w:t>Cllrs. Gann and King have agreed to meet the owner of the property adjoining the Valley Road public toilet block to discuss liability;</w:t>
      </w:r>
    </w:p>
    <w:p w14:paraId="4605C525" w14:textId="6F9B609A" w:rsidR="008C01C8" w:rsidRPr="009F5C16" w:rsidRDefault="008C01C8" w:rsidP="008C01C8">
      <w:pPr>
        <w:pStyle w:val="ListParagraph"/>
        <w:numPr>
          <w:ilvl w:val="0"/>
          <w:numId w:val="48"/>
        </w:numPr>
        <w:suppressAutoHyphens/>
        <w:autoSpaceDN w:val="0"/>
        <w:spacing w:after="160" w:line="259" w:lineRule="auto"/>
        <w:contextualSpacing/>
        <w:textAlignment w:val="baseline"/>
        <w:rPr>
          <w:sz w:val="20"/>
        </w:rPr>
      </w:pPr>
      <w:r w:rsidRPr="009F5C16">
        <w:rPr>
          <w:sz w:val="20"/>
        </w:rPr>
        <w:t>Overnight closure of Church Street from 9pm - 6am, 2</w:t>
      </w:r>
      <w:r w:rsidRPr="009F5C16">
        <w:rPr>
          <w:sz w:val="20"/>
          <w:vertAlign w:val="superscript"/>
        </w:rPr>
        <w:t>nd</w:t>
      </w:r>
      <w:r w:rsidRPr="009F5C16">
        <w:rPr>
          <w:sz w:val="20"/>
        </w:rPr>
        <w:t xml:space="preserve"> – 6</w:t>
      </w:r>
      <w:r w:rsidRPr="009F5C16">
        <w:rPr>
          <w:sz w:val="20"/>
          <w:vertAlign w:val="superscript"/>
        </w:rPr>
        <w:t>th</w:t>
      </w:r>
      <w:r w:rsidRPr="009F5C16">
        <w:rPr>
          <w:sz w:val="20"/>
        </w:rPr>
        <w:t xml:space="preserve"> March, ha</w:t>
      </w:r>
      <w:r w:rsidR="00895E3B" w:rsidRPr="009F5C16">
        <w:rPr>
          <w:sz w:val="20"/>
        </w:rPr>
        <w:t>d</w:t>
      </w:r>
      <w:r w:rsidRPr="009F5C16">
        <w:rPr>
          <w:sz w:val="20"/>
        </w:rPr>
        <w:t xml:space="preserve"> been approved for works by Openreach, with the one-way system suspended during the closure periods.  Cyclists and pedestrians </w:t>
      </w:r>
      <w:r w:rsidR="004A7004">
        <w:rPr>
          <w:sz w:val="20"/>
        </w:rPr>
        <w:t>will be</w:t>
      </w:r>
      <w:r w:rsidRPr="009F5C16">
        <w:rPr>
          <w:sz w:val="20"/>
        </w:rPr>
        <w:t xml:space="preserve"> exempted, and vehicular access to residences and businesses will be maintained;</w:t>
      </w:r>
    </w:p>
    <w:p w14:paraId="666904E4" w14:textId="6989895B" w:rsidR="008C01C8" w:rsidRDefault="008C01C8" w:rsidP="008C01C8">
      <w:pPr>
        <w:pStyle w:val="ListParagraph"/>
        <w:numPr>
          <w:ilvl w:val="0"/>
          <w:numId w:val="48"/>
        </w:numPr>
        <w:suppressAutoHyphens/>
        <w:autoSpaceDN w:val="0"/>
        <w:spacing w:after="160" w:line="259" w:lineRule="auto"/>
        <w:contextualSpacing/>
        <w:textAlignment w:val="baseline"/>
        <w:rPr>
          <w:sz w:val="20"/>
        </w:rPr>
      </w:pPr>
      <w:r w:rsidRPr="009F5C16">
        <w:rPr>
          <w:sz w:val="20"/>
        </w:rPr>
        <w:t xml:space="preserve">At the last meeting it </w:t>
      </w:r>
      <w:r w:rsidR="00895E3B" w:rsidRPr="009F5C16">
        <w:rPr>
          <w:sz w:val="20"/>
        </w:rPr>
        <w:t>had been</w:t>
      </w:r>
      <w:r w:rsidRPr="009F5C16">
        <w:rPr>
          <w:sz w:val="20"/>
        </w:rPr>
        <w:t xml:space="preserve"> agreed that the central of the </w:t>
      </w:r>
      <w:r w:rsidR="003D1CD2" w:rsidRPr="009F5C16">
        <w:rPr>
          <w:sz w:val="20"/>
        </w:rPr>
        <w:t xml:space="preserve">three </w:t>
      </w:r>
      <w:r w:rsidRPr="009F5C16">
        <w:rPr>
          <w:sz w:val="20"/>
        </w:rPr>
        <w:t xml:space="preserve">benches on Chapel Point Lane could be made available for a dedication plaque, but there is already one there.  </w:t>
      </w:r>
      <w:r w:rsidR="00F8166F" w:rsidRPr="009F5C16">
        <w:rPr>
          <w:sz w:val="20"/>
        </w:rPr>
        <w:t>Members had been unable to shed any light on this</w:t>
      </w:r>
      <w:r w:rsidR="00C97482" w:rsidRPr="009F5C16">
        <w:rPr>
          <w:sz w:val="20"/>
        </w:rPr>
        <w:t xml:space="preserve">.  </w:t>
      </w:r>
      <w:r w:rsidRPr="009F5C16">
        <w:rPr>
          <w:sz w:val="20"/>
        </w:rPr>
        <w:t xml:space="preserve">Also, the </w:t>
      </w:r>
      <w:r w:rsidR="003D1CD2" w:rsidRPr="009F5C16">
        <w:rPr>
          <w:sz w:val="20"/>
        </w:rPr>
        <w:t xml:space="preserve">other two </w:t>
      </w:r>
      <w:r w:rsidRPr="009F5C16">
        <w:rPr>
          <w:sz w:val="20"/>
        </w:rPr>
        <w:t>benches require renovation</w:t>
      </w:r>
      <w:r w:rsidR="00C97482" w:rsidRPr="009F5C16">
        <w:rPr>
          <w:sz w:val="20"/>
        </w:rPr>
        <w:t xml:space="preserve"> and are not </w:t>
      </w:r>
      <w:r w:rsidRPr="009F5C16">
        <w:rPr>
          <w:sz w:val="20"/>
        </w:rPr>
        <w:t xml:space="preserve">currently on the Asset List. </w:t>
      </w:r>
    </w:p>
    <w:p w14:paraId="0374B99C" w14:textId="69E16E43" w:rsidR="00DA1C0B" w:rsidRDefault="00DA1C0B" w:rsidP="00DA1C0B">
      <w:pPr>
        <w:suppressAutoHyphens/>
        <w:autoSpaceDN w:val="0"/>
        <w:spacing w:after="160" w:line="259" w:lineRule="auto"/>
        <w:ind w:left="720"/>
        <w:contextualSpacing/>
        <w:textAlignment w:val="baseline"/>
        <w:rPr>
          <w:sz w:val="20"/>
        </w:rPr>
      </w:pPr>
      <w:r>
        <w:rPr>
          <w:sz w:val="20"/>
        </w:rPr>
        <w:t xml:space="preserve">Proposed by Cllr. Simpson, Seconded by Cllr. </w:t>
      </w:r>
      <w:r w:rsidR="006848F8">
        <w:rPr>
          <w:sz w:val="20"/>
        </w:rPr>
        <w:t xml:space="preserve">King that the third bench on Chapel Point Lane should be offered for a </w:t>
      </w:r>
      <w:r w:rsidR="00E24150">
        <w:rPr>
          <w:sz w:val="20"/>
        </w:rPr>
        <w:t>dedication plaque, with the beneficiary being responsible for the bench’s renovation.</w:t>
      </w:r>
      <w:r w:rsidR="00E24150">
        <w:rPr>
          <w:sz w:val="20"/>
        </w:rPr>
        <w:tab/>
      </w:r>
      <w:r w:rsidR="00E24150">
        <w:rPr>
          <w:sz w:val="20"/>
        </w:rPr>
        <w:tab/>
      </w:r>
      <w:r w:rsidR="00E24150">
        <w:rPr>
          <w:sz w:val="20"/>
        </w:rPr>
        <w:tab/>
        <w:t>Carried.</w:t>
      </w:r>
    </w:p>
    <w:p w14:paraId="1D4983B5" w14:textId="77777777" w:rsidR="00DA1C0B" w:rsidRPr="00DA1C0B" w:rsidRDefault="00DA1C0B" w:rsidP="00DA1C0B">
      <w:pPr>
        <w:suppressAutoHyphens/>
        <w:autoSpaceDN w:val="0"/>
        <w:spacing w:after="160" w:line="259" w:lineRule="auto"/>
        <w:contextualSpacing/>
        <w:textAlignment w:val="baseline"/>
        <w:rPr>
          <w:sz w:val="20"/>
        </w:rPr>
      </w:pPr>
    </w:p>
    <w:p w14:paraId="65ED809C" w14:textId="407A7625" w:rsidR="008C01C8" w:rsidRPr="009F5C16" w:rsidRDefault="008C01C8" w:rsidP="008C01C8">
      <w:pPr>
        <w:rPr>
          <w:sz w:val="20"/>
        </w:rPr>
      </w:pPr>
      <w:r w:rsidRPr="009F5C16">
        <w:rPr>
          <w:sz w:val="20"/>
        </w:rPr>
        <w:lastRenderedPageBreak/>
        <w:t>9.</w:t>
      </w:r>
      <w:r w:rsidRPr="009F5C16">
        <w:rPr>
          <w:sz w:val="20"/>
        </w:rPr>
        <w:tab/>
        <w:t>T</w:t>
      </w:r>
      <w:r w:rsidR="000B38F7">
        <w:rPr>
          <w:sz w:val="20"/>
        </w:rPr>
        <w:t xml:space="preserve">he </w:t>
      </w:r>
      <w:r w:rsidRPr="009F5C16">
        <w:rPr>
          <w:sz w:val="20"/>
        </w:rPr>
        <w:t xml:space="preserve">Ward Member's report </w:t>
      </w:r>
      <w:r w:rsidR="000B38F7">
        <w:rPr>
          <w:sz w:val="20"/>
        </w:rPr>
        <w:t xml:space="preserve">had been circulated </w:t>
      </w:r>
      <w:r w:rsidR="009C2618">
        <w:rPr>
          <w:sz w:val="20"/>
        </w:rPr>
        <w:t>and was taken as read.  It can be seen on the Council’s website.</w:t>
      </w:r>
    </w:p>
    <w:p w14:paraId="636BBC15" w14:textId="77777777" w:rsidR="008C01C8" w:rsidRPr="009F5C16" w:rsidRDefault="008C01C8" w:rsidP="008C01C8">
      <w:pPr>
        <w:rPr>
          <w:sz w:val="20"/>
        </w:rPr>
      </w:pPr>
    </w:p>
    <w:p w14:paraId="371B628C" w14:textId="3513344C" w:rsidR="008C01C8" w:rsidRPr="00C0234A" w:rsidRDefault="008C01C8" w:rsidP="008C01C8">
      <w:pPr>
        <w:rPr>
          <w:color w:val="EE0000"/>
          <w:sz w:val="20"/>
          <w:szCs w:val="20"/>
        </w:rPr>
      </w:pPr>
      <w:r>
        <w:rPr>
          <w:sz w:val="20"/>
          <w:szCs w:val="20"/>
        </w:rPr>
        <w:t>10.</w:t>
      </w:r>
      <w:r w:rsidRPr="0005759B">
        <w:rPr>
          <w:sz w:val="20"/>
          <w:szCs w:val="20"/>
        </w:rPr>
        <w:tab/>
        <w:t xml:space="preserve">To approve </w:t>
      </w:r>
      <w:r>
        <w:rPr>
          <w:sz w:val="20"/>
          <w:szCs w:val="20"/>
        </w:rPr>
        <w:t>the monthly finances.</w:t>
      </w:r>
      <w:r>
        <w:rPr>
          <w:sz w:val="20"/>
          <w:szCs w:val="20"/>
        </w:rPr>
        <w:tab/>
      </w:r>
    </w:p>
    <w:p w14:paraId="30A0646F" w14:textId="77777777" w:rsidR="008C01C8" w:rsidRDefault="008C01C8" w:rsidP="008C01C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580"/>
        <w:gridCol w:w="5460"/>
        <w:gridCol w:w="320"/>
        <w:gridCol w:w="1117"/>
        <w:gridCol w:w="320"/>
        <w:gridCol w:w="1117"/>
      </w:tblGrid>
      <w:tr w:rsidR="008C01C8" w14:paraId="0EEBC869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9CC6B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Bills to Pay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F366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Valley Rd PC water 03/01/26 - 02/02/26 (paid)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5150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7248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374.76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16B0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324F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45E83956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111B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EBB0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West Wharf PC water 03/01/26 - 02/02/26 (paid)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7F39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A810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5F68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DA57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21ECABEE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6A23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AF03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Valley Rd PC electricity 02/01/26 - 01/02/26 (paid)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C7F4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A885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B7BC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4A5D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6171C4A4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8149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8D5C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West Wharf PC electricity 02/01/26 - 01/02/26 (paid)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D2F9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580C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AA09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07C4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14C20EC5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AAA2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E7A3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Public event expenses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2970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83A2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29E70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1E8F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5C46762E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6598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63BE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Public event printing costs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3CAD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8BB9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E7A2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313B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5B134674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A312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B3A4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Public event display materials design cost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8D12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B400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09EB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2C66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158682D7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C4A8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25D0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February IT support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9305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72DC4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70ED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FAD5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79FD21EA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3431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1D95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West Wharf PC hygiene services 08/03/26 - 07/06/26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B88B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770E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397.23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FD4C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22B5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15F23323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F5A1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29C8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January staff costs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C715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39E8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1,854.12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6BD9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3342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1918FEB4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761F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43C7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Operate Valley Rd PC February 2025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EBD5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093F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1,457.97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7893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6C34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37ABD1C0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003F3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462D6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Operate West Wharf PC February 2025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7266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97E8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1,432.88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8BDB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0BAD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29E47577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8DC9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4C76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West Wharf PC monthly service fee for card readers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08AE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F5CB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4CE2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2F4E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3B3DF3DA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1D90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F427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6A04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D9DF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6,039.30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FF40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1FC7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4EABD75A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D4E0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77AE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3409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37B4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C697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4C4B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44F256CF" w14:textId="77777777" w:rsidTr="00455FC4">
        <w:trPr>
          <w:trHeight w:val="264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6612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Accounts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9A3A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Amount available to spend as of last meeting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8D2B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8C40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132,517.47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6716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B04E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3C214265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1F10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76D0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Expenditure last month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E6C6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1245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5,728.67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C0D3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3DBC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0D745164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E226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B442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plus Annual fee for Portmellon defibrillator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0365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151A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775E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FA6E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5B7F1852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2472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0F50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IT support 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7177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B061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6463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DFA10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3CC52735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D9D5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8444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Advance for WC winter maintenance programme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EDE8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C8E0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2,864.00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3348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3F60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2E25A419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F438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EB9F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Benches and noticeboard renovation (final payment)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2688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CD4DF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41F6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30C4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374A92A0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2533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18BA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Climate Action Group - hire of hall and kitchen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7382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1731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B241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34068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3D131D14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CA7C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C007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January meeting room hire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A33B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14B4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73.80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2A6A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E313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09576432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658E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B187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Bank charges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8A0C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A788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D696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0B96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5E59E8D0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7873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CD02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Business contribution to seasonal litter bins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C208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93DC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286D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BEB4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(Received)</w:t>
            </w:r>
          </w:p>
        </w:tc>
      </w:tr>
      <w:tr w:rsidR="008C01C8" w14:paraId="5E9A73FE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6335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B476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Money in bank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BBED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619D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123,827.92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C12B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4F49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0CA46A91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B442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31C7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Available to spend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650D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81AF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123,827.92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E7E0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32EC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216759FB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068F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532B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 Statements (31/01/2026)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93CD" w14:textId="77777777" w:rsidR="008C01C8" w:rsidRDefault="008C01C8" w:rsidP="00455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10FC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9ADE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1248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</w:tr>
      <w:tr w:rsidR="008C01C8" w14:paraId="5833A67E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B58C" w14:textId="77777777" w:rsidR="008C01C8" w:rsidRDefault="008C01C8" w:rsidP="00455FC4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7AA6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Current Account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1462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EAE3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E6E6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D6A1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34.50</w:t>
            </w:r>
          </w:p>
        </w:tc>
      </w:tr>
      <w:tr w:rsidR="008C01C8" w14:paraId="617D7499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1EF7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BD8D9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Deposit Account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E4FC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5D74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1709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A3B1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123,793.42</w:t>
            </w:r>
          </w:p>
        </w:tc>
      </w:tr>
      <w:tr w:rsidR="008C01C8" w14:paraId="48F39A03" w14:textId="77777777" w:rsidTr="00455FC4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ED5F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1C8A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E1D4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5A0F" w14:textId="77777777" w:rsidR="008C01C8" w:rsidRDefault="008C01C8" w:rsidP="00455F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B555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6D73" w14:textId="77777777" w:rsidR="008C01C8" w:rsidRDefault="008C01C8" w:rsidP="00455F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123,827.92</w:t>
            </w:r>
          </w:p>
        </w:tc>
      </w:tr>
    </w:tbl>
    <w:p w14:paraId="446838A3" w14:textId="77777777" w:rsidR="008C01C8" w:rsidRDefault="008C01C8" w:rsidP="008C01C8">
      <w:pPr>
        <w:rPr>
          <w:sz w:val="20"/>
          <w:szCs w:val="20"/>
        </w:rPr>
      </w:pPr>
    </w:p>
    <w:p w14:paraId="2E55CE46" w14:textId="0C3AAA52" w:rsidR="009C2618" w:rsidRDefault="006C3E42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 xml:space="preserve">Proposed by Cllr. Barham, Seconded by Cllr. Prynn that the </w:t>
      </w:r>
      <w:r w:rsidR="000944F4">
        <w:rPr>
          <w:rFonts w:ascii="Times New Roman" w:hAnsi="Times New Roman"/>
          <w:szCs w:val="20"/>
        </w:rPr>
        <w:t>monthly finances be approved and the bills paid.</w:t>
      </w:r>
    </w:p>
    <w:p w14:paraId="67EB89A4" w14:textId="195F4CB1" w:rsidR="000944F4" w:rsidRDefault="000944F4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Carried.</w:t>
      </w:r>
    </w:p>
    <w:p w14:paraId="77323CF8" w14:textId="77777777" w:rsidR="00AA2E40" w:rsidRDefault="00AA2E40" w:rsidP="008C01C8">
      <w:pPr>
        <w:pStyle w:val="BodyTextIndent2"/>
        <w:rPr>
          <w:rFonts w:ascii="Times New Roman" w:hAnsi="Times New Roman"/>
          <w:szCs w:val="20"/>
        </w:rPr>
      </w:pPr>
    </w:p>
    <w:p w14:paraId="5736365E" w14:textId="2C84A171" w:rsidR="00291E25" w:rsidRDefault="008C01C8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11.</w:t>
      </w:r>
      <w:r>
        <w:rPr>
          <w:rFonts w:ascii="Times New Roman" w:hAnsi="Times New Roman"/>
          <w:szCs w:val="20"/>
        </w:rPr>
        <w:tab/>
      </w:r>
      <w:r w:rsidR="006C55FD">
        <w:rPr>
          <w:rFonts w:ascii="Times New Roman" w:hAnsi="Times New Roman"/>
          <w:szCs w:val="20"/>
        </w:rPr>
        <w:t xml:space="preserve">Cllr. Gann had circulated a </w:t>
      </w:r>
      <w:r>
        <w:rPr>
          <w:rFonts w:ascii="Times New Roman" w:hAnsi="Times New Roman"/>
          <w:szCs w:val="20"/>
        </w:rPr>
        <w:t>report from the Devolution Working Group</w:t>
      </w:r>
      <w:r w:rsidR="00BF1EDF">
        <w:rPr>
          <w:rFonts w:ascii="Times New Roman" w:hAnsi="Times New Roman"/>
          <w:szCs w:val="20"/>
        </w:rPr>
        <w:t xml:space="preserve"> (WG)</w:t>
      </w:r>
      <w:r w:rsidR="000B4CB0">
        <w:rPr>
          <w:rFonts w:ascii="Times New Roman" w:hAnsi="Times New Roman"/>
          <w:szCs w:val="20"/>
        </w:rPr>
        <w:t xml:space="preserve"> which was discussed.  </w:t>
      </w:r>
    </w:p>
    <w:p w14:paraId="6D518CFE" w14:textId="688A4E3E" w:rsidR="008C01C8" w:rsidRDefault="004573C6" w:rsidP="00291E25">
      <w:pPr>
        <w:pStyle w:val="BodyTextIndent2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Cllr. Mustoe will organise a meeting of all interested parties </w:t>
      </w:r>
      <w:r w:rsidR="00FD6C69">
        <w:rPr>
          <w:rFonts w:ascii="Times New Roman" w:hAnsi="Times New Roman"/>
          <w:szCs w:val="20"/>
        </w:rPr>
        <w:t xml:space="preserve">regarding the closed cemetery to establish responsibilities and obligations prior to any </w:t>
      </w:r>
      <w:r w:rsidR="005D7B82">
        <w:rPr>
          <w:rFonts w:ascii="Times New Roman" w:hAnsi="Times New Roman"/>
          <w:szCs w:val="20"/>
        </w:rPr>
        <w:t xml:space="preserve">move to take on </w:t>
      </w:r>
      <w:r w:rsidR="00ED5B3C">
        <w:rPr>
          <w:rFonts w:ascii="Times New Roman" w:hAnsi="Times New Roman"/>
          <w:szCs w:val="20"/>
        </w:rPr>
        <w:t>its</w:t>
      </w:r>
      <w:r w:rsidR="005D7B82">
        <w:rPr>
          <w:rFonts w:ascii="Times New Roman" w:hAnsi="Times New Roman"/>
          <w:szCs w:val="20"/>
        </w:rPr>
        <w:t xml:space="preserve"> maintenance (a resolution to be made at the next meeting).</w:t>
      </w:r>
    </w:p>
    <w:p w14:paraId="3F3F996D" w14:textId="3B595347" w:rsidR="00291E25" w:rsidRDefault="00291E25" w:rsidP="00291E25">
      <w:pPr>
        <w:pStyle w:val="BodyTextIndent2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The non-registered land above River Street </w:t>
      </w:r>
      <w:r w:rsidR="009C1949">
        <w:rPr>
          <w:rFonts w:ascii="Times New Roman" w:hAnsi="Times New Roman"/>
          <w:szCs w:val="20"/>
        </w:rPr>
        <w:t xml:space="preserve">could be maintained by volunteer effort, and perhaps later it can be registered </w:t>
      </w:r>
      <w:r w:rsidR="008C636F">
        <w:rPr>
          <w:rFonts w:ascii="Times New Roman" w:hAnsi="Times New Roman"/>
          <w:szCs w:val="20"/>
        </w:rPr>
        <w:t>to the Council</w:t>
      </w:r>
      <w:r w:rsidR="00F24985">
        <w:rPr>
          <w:rFonts w:ascii="Times New Roman" w:hAnsi="Times New Roman"/>
          <w:szCs w:val="20"/>
        </w:rPr>
        <w:t xml:space="preserve">.  The safety of the retaining walls would need to be </w:t>
      </w:r>
      <w:r w:rsidR="00BA4A0F">
        <w:rPr>
          <w:rFonts w:ascii="Times New Roman" w:hAnsi="Times New Roman"/>
          <w:szCs w:val="20"/>
        </w:rPr>
        <w:t>checked.</w:t>
      </w:r>
    </w:p>
    <w:p w14:paraId="6673FA3B" w14:textId="53432545" w:rsidR="00BA4A0F" w:rsidRDefault="00BA4A0F" w:rsidP="00291E25">
      <w:pPr>
        <w:pStyle w:val="BodyTextIndent2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The CIL application for </w:t>
      </w:r>
      <w:r w:rsidR="00784EDE">
        <w:rPr>
          <w:rFonts w:ascii="Times New Roman" w:hAnsi="Times New Roman"/>
          <w:szCs w:val="20"/>
        </w:rPr>
        <w:t xml:space="preserve">the </w:t>
      </w:r>
      <w:r>
        <w:rPr>
          <w:rFonts w:ascii="Times New Roman" w:hAnsi="Times New Roman"/>
          <w:szCs w:val="20"/>
        </w:rPr>
        <w:t>Valley Road Rec</w:t>
      </w:r>
      <w:r w:rsidR="0048348C">
        <w:rPr>
          <w:rFonts w:ascii="Times New Roman" w:hAnsi="Times New Roman"/>
          <w:szCs w:val="20"/>
        </w:rPr>
        <w:t>reation Ground</w:t>
      </w:r>
      <w:r>
        <w:rPr>
          <w:rFonts w:ascii="Times New Roman" w:hAnsi="Times New Roman"/>
          <w:szCs w:val="20"/>
        </w:rPr>
        <w:t xml:space="preserve"> now looks likely to be for £75</w:t>
      </w:r>
      <w:r w:rsidR="00801895">
        <w:rPr>
          <w:rFonts w:ascii="Times New Roman" w:hAnsi="Times New Roman"/>
          <w:szCs w:val="20"/>
        </w:rPr>
        <w:t>K rather than the £100K originally expected.  C</w:t>
      </w:r>
      <w:r w:rsidR="00DA7039">
        <w:rPr>
          <w:rFonts w:ascii="Times New Roman" w:hAnsi="Times New Roman"/>
          <w:szCs w:val="20"/>
        </w:rPr>
        <w:t>C’s devolution team would arrange this, but this Council must formally register an interest.</w:t>
      </w:r>
    </w:p>
    <w:p w14:paraId="069AEC5E" w14:textId="08AE1DD5" w:rsidR="008B3EB4" w:rsidRDefault="008B3EB4" w:rsidP="00291E25">
      <w:pPr>
        <w:pStyle w:val="BodyTextIndent2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The Asset Group TOR would be amended </w:t>
      </w:r>
      <w:r w:rsidR="00335A9A">
        <w:rPr>
          <w:rFonts w:ascii="Times New Roman" w:hAnsi="Times New Roman"/>
          <w:szCs w:val="20"/>
        </w:rPr>
        <w:t xml:space="preserve">so that the scope for risk assessments is extended to include assets not </w:t>
      </w:r>
      <w:r w:rsidR="00C62270">
        <w:rPr>
          <w:rFonts w:ascii="Times New Roman" w:hAnsi="Times New Roman"/>
          <w:szCs w:val="20"/>
        </w:rPr>
        <w:t>currently owned by the Council, and this will be presented for adoption at the next meeting.</w:t>
      </w:r>
    </w:p>
    <w:p w14:paraId="196A9809" w14:textId="43076EB6" w:rsidR="00BF1EDF" w:rsidRDefault="00BF1EDF" w:rsidP="00291E25">
      <w:pPr>
        <w:pStyle w:val="BodyTextIndent2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The Devolution WG </w:t>
      </w:r>
      <w:r w:rsidR="003A6300">
        <w:rPr>
          <w:rFonts w:ascii="Times New Roman" w:hAnsi="Times New Roman"/>
          <w:szCs w:val="20"/>
        </w:rPr>
        <w:t xml:space="preserve">will arrange a meeting with the Staff Committee to agree future staff requirements to meet the extra demands of the devolution </w:t>
      </w:r>
      <w:r w:rsidR="003D71CC">
        <w:rPr>
          <w:rFonts w:ascii="Times New Roman" w:hAnsi="Times New Roman"/>
          <w:szCs w:val="20"/>
        </w:rPr>
        <w:t>exercise.</w:t>
      </w:r>
    </w:p>
    <w:p w14:paraId="4191C576" w14:textId="77777777" w:rsidR="000437D4" w:rsidRDefault="000437D4" w:rsidP="000437D4">
      <w:pPr>
        <w:pStyle w:val="BodyTextIndent2"/>
        <w:rPr>
          <w:rFonts w:ascii="Times New Roman" w:hAnsi="Times New Roman"/>
          <w:szCs w:val="20"/>
        </w:rPr>
      </w:pPr>
    </w:p>
    <w:p w14:paraId="51F56A2E" w14:textId="4C8EA7FD" w:rsidR="000437D4" w:rsidRPr="002E4CC2" w:rsidRDefault="000437D4" w:rsidP="000437D4">
      <w:pPr>
        <w:pStyle w:val="BodyTextIndent2"/>
        <w:rPr>
          <w:rFonts w:ascii="Times New Roman" w:hAnsi="Times New Roman"/>
          <w:szCs w:val="20"/>
        </w:rPr>
      </w:pPr>
      <w:r w:rsidRPr="002E4CC2">
        <w:rPr>
          <w:rFonts w:ascii="Times New Roman" w:hAnsi="Times New Roman"/>
          <w:szCs w:val="20"/>
        </w:rPr>
        <w:t>11a.</w:t>
      </w:r>
      <w:r w:rsidRPr="002E4CC2">
        <w:rPr>
          <w:rFonts w:ascii="Times New Roman" w:hAnsi="Times New Roman"/>
          <w:szCs w:val="20"/>
        </w:rPr>
        <w:tab/>
        <w:t xml:space="preserve">Proposed by </w:t>
      </w:r>
      <w:r w:rsidR="00AA7F18" w:rsidRPr="002E4CC2">
        <w:rPr>
          <w:rFonts w:ascii="Times New Roman" w:hAnsi="Times New Roman"/>
          <w:szCs w:val="20"/>
        </w:rPr>
        <w:t xml:space="preserve">Cllr. Barham, Seconded by Cllr. Whatty that the Council writes to CC’s devolution team </w:t>
      </w:r>
      <w:r w:rsidR="009448CF" w:rsidRPr="002E4CC2">
        <w:rPr>
          <w:rFonts w:ascii="Times New Roman" w:hAnsi="Times New Roman"/>
          <w:szCs w:val="20"/>
        </w:rPr>
        <w:t>to express an interest in CIL funding for Valley Road Recreation Ground.</w:t>
      </w:r>
      <w:r w:rsidR="009448CF" w:rsidRPr="002E4CC2">
        <w:rPr>
          <w:rFonts w:ascii="Times New Roman" w:hAnsi="Times New Roman"/>
          <w:szCs w:val="20"/>
        </w:rPr>
        <w:tab/>
      </w:r>
      <w:r w:rsidR="009448CF" w:rsidRPr="002E4CC2">
        <w:rPr>
          <w:rFonts w:ascii="Times New Roman" w:hAnsi="Times New Roman"/>
          <w:szCs w:val="20"/>
        </w:rPr>
        <w:tab/>
      </w:r>
      <w:r w:rsidR="009448CF" w:rsidRPr="002E4CC2">
        <w:rPr>
          <w:rFonts w:ascii="Times New Roman" w:hAnsi="Times New Roman"/>
          <w:szCs w:val="20"/>
        </w:rPr>
        <w:tab/>
      </w:r>
      <w:r w:rsidR="009448CF" w:rsidRPr="002E4CC2">
        <w:rPr>
          <w:rFonts w:ascii="Times New Roman" w:hAnsi="Times New Roman"/>
          <w:szCs w:val="20"/>
        </w:rPr>
        <w:tab/>
      </w:r>
      <w:r w:rsidR="009448CF" w:rsidRPr="002E4CC2">
        <w:rPr>
          <w:rFonts w:ascii="Times New Roman" w:hAnsi="Times New Roman"/>
          <w:szCs w:val="20"/>
        </w:rPr>
        <w:tab/>
      </w:r>
      <w:r w:rsidR="009448CF" w:rsidRPr="002E4CC2">
        <w:rPr>
          <w:rFonts w:ascii="Times New Roman" w:hAnsi="Times New Roman"/>
          <w:szCs w:val="20"/>
        </w:rPr>
        <w:tab/>
        <w:t>Carried.</w:t>
      </w:r>
    </w:p>
    <w:p w14:paraId="0A0F81FD" w14:textId="77777777" w:rsidR="009448CF" w:rsidRPr="002E4CC2" w:rsidRDefault="009448CF" w:rsidP="000437D4">
      <w:pPr>
        <w:pStyle w:val="BodyTextIndent2"/>
        <w:rPr>
          <w:rFonts w:ascii="Times New Roman" w:hAnsi="Times New Roman"/>
          <w:szCs w:val="20"/>
        </w:rPr>
      </w:pPr>
    </w:p>
    <w:p w14:paraId="179A951D" w14:textId="519FCEBC" w:rsidR="009448CF" w:rsidRPr="002E4CC2" w:rsidRDefault="009448CF" w:rsidP="000437D4">
      <w:pPr>
        <w:pStyle w:val="BodyTextIndent2"/>
        <w:rPr>
          <w:rFonts w:ascii="Times New Roman" w:hAnsi="Times New Roman"/>
          <w:szCs w:val="20"/>
        </w:rPr>
      </w:pPr>
      <w:r w:rsidRPr="002E4CC2">
        <w:rPr>
          <w:rFonts w:ascii="Times New Roman" w:hAnsi="Times New Roman"/>
          <w:szCs w:val="20"/>
        </w:rPr>
        <w:t>11b.</w:t>
      </w:r>
      <w:r w:rsidRPr="002E4CC2">
        <w:rPr>
          <w:rFonts w:ascii="Times New Roman" w:hAnsi="Times New Roman"/>
          <w:szCs w:val="20"/>
        </w:rPr>
        <w:tab/>
      </w:r>
      <w:r w:rsidR="009003DD" w:rsidRPr="002E4CC2">
        <w:rPr>
          <w:rFonts w:ascii="Times New Roman" w:hAnsi="Times New Roman"/>
          <w:szCs w:val="20"/>
        </w:rPr>
        <w:t xml:space="preserve">Proposed by Cllr. Barham, Seconded by Cllr. Simpson that Cllr. Fillingham </w:t>
      </w:r>
      <w:r w:rsidR="001B76C0" w:rsidRPr="002E4CC2">
        <w:rPr>
          <w:rFonts w:ascii="Times New Roman" w:hAnsi="Times New Roman"/>
          <w:szCs w:val="20"/>
        </w:rPr>
        <w:t>be co-opted onto the Asset Working Group and the Devolution Working Group.</w:t>
      </w:r>
      <w:r w:rsidR="001B76C0" w:rsidRPr="002E4CC2">
        <w:rPr>
          <w:rFonts w:ascii="Times New Roman" w:hAnsi="Times New Roman"/>
          <w:szCs w:val="20"/>
        </w:rPr>
        <w:tab/>
      </w:r>
      <w:r w:rsidR="001B76C0" w:rsidRPr="002E4CC2">
        <w:rPr>
          <w:rFonts w:ascii="Times New Roman" w:hAnsi="Times New Roman"/>
          <w:szCs w:val="20"/>
        </w:rPr>
        <w:tab/>
      </w:r>
      <w:r w:rsidR="001B76C0" w:rsidRPr="002E4CC2">
        <w:rPr>
          <w:rFonts w:ascii="Times New Roman" w:hAnsi="Times New Roman"/>
          <w:szCs w:val="20"/>
        </w:rPr>
        <w:tab/>
      </w:r>
      <w:r w:rsidR="001B76C0" w:rsidRPr="002E4CC2">
        <w:rPr>
          <w:rFonts w:ascii="Times New Roman" w:hAnsi="Times New Roman"/>
          <w:szCs w:val="20"/>
        </w:rPr>
        <w:tab/>
      </w:r>
      <w:r w:rsidR="001B76C0" w:rsidRPr="002E4CC2">
        <w:rPr>
          <w:rFonts w:ascii="Times New Roman" w:hAnsi="Times New Roman"/>
          <w:szCs w:val="20"/>
        </w:rPr>
        <w:tab/>
      </w:r>
      <w:r w:rsidR="001B76C0" w:rsidRPr="002E4CC2">
        <w:rPr>
          <w:rFonts w:ascii="Times New Roman" w:hAnsi="Times New Roman"/>
          <w:szCs w:val="20"/>
        </w:rPr>
        <w:tab/>
      </w:r>
      <w:r w:rsidR="001B76C0" w:rsidRPr="002E4CC2">
        <w:rPr>
          <w:rFonts w:ascii="Times New Roman" w:hAnsi="Times New Roman"/>
          <w:szCs w:val="20"/>
        </w:rPr>
        <w:tab/>
      </w:r>
      <w:r w:rsidR="001B76C0" w:rsidRPr="002E4CC2">
        <w:rPr>
          <w:rFonts w:ascii="Times New Roman" w:hAnsi="Times New Roman"/>
          <w:szCs w:val="20"/>
        </w:rPr>
        <w:tab/>
        <w:t>Carried.</w:t>
      </w:r>
    </w:p>
    <w:p w14:paraId="6C9AECEC" w14:textId="77777777" w:rsidR="008C01C8" w:rsidRPr="002E4CC2" w:rsidRDefault="008C01C8" w:rsidP="008C01C8">
      <w:pPr>
        <w:rPr>
          <w:sz w:val="20"/>
          <w:szCs w:val="20"/>
        </w:rPr>
      </w:pPr>
    </w:p>
    <w:p w14:paraId="0E80154B" w14:textId="77DCCFE6" w:rsidR="008C01C8" w:rsidRPr="002E4CC2" w:rsidRDefault="008C01C8" w:rsidP="00FA02EE">
      <w:pPr>
        <w:ind w:left="720" w:hanging="720"/>
        <w:rPr>
          <w:sz w:val="20"/>
          <w:szCs w:val="20"/>
        </w:rPr>
      </w:pPr>
      <w:r w:rsidRPr="002E4CC2">
        <w:rPr>
          <w:sz w:val="20"/>
          <w:szCs w:val="20"/>
        </w:rPr>
        <w:t>12.</w:t>
      </w:r>
      <w:r w:rsidRPr="002E4CC2">
        <w:rPr>
          <w:sz w:val="20"/>
          <w:szCs w:val="20"/>
        </w:rPr>
        <w:tab/>
        <w:t>To receive a report from the Public Toilets Working Group</w:t>
      </w:r>
      <w:r w:rsidR="000E4C0F" w:rsidRPr="002E4CC2">
        <w:rPr>
          <w:sz w:val="20"/>
          <w:szCs w:val="20"/>
        </w:rPr>
        <w:t xml:space="preserve">.  The Clerk reported that </w:t>
      </w:r>
      <w:r w:rsidR="0044665D" w:rsidRPr="002E4CC2">
        <w:rPr>
          <w:sz w:val="20"/>
          <w:szCs w:val="20"/>
        </w:rPr>
        <w:t>the West Wharf accessible unit had been closed pending the delivery of a replacement</w:t>
      </w:r>
      <w:r w:rsidR="00633A96" w:rsidRPr="002E4CC2">
        <w:rPr>
          <w:sz w:val="20"/>
          <w:szCs w:val="20"/>
        </w:rPr>
        <w:t xml:space="preserve"> flush handle.</w:t>
      </w:r>
      <w:r w:rsidR="00D5502D" w:rsidRPr="002E4CC2">
        <w:rPr>
          <w:sz w:val="20"/>
          <w:szCs w:val="20"/>
        </w:rPr>
        <w:t xml:space="preserve">  Meanwhile, </w:t>
      </w:r>
      <w:r w:rsidR="00FA02EE" w:rsidRPr="002E4CC2">
        <w:rPr>
          <w:sz w:val="20"/>
          <w:szCs w:val="20"/>
        </w:rPr>
        <w:t xml:space="preserve">the </w:t>
      </w:r>
      <w:r w:rsidR="00D5502D" w:rsidRPr="002E4CC2">
        <w:rPr>
          <w:sz w:val="20"/>
          <w:szCs w:val="20"/>
        </w:rPr>
        <w:t>repainting</w:t>
      </w:r>
      <w:r w:rsidR="00FA02EE" w:rsidRPr="002E4CC2">
        <w:rPr>
          <w:sz w:val="20"/>
          <w:szCs w:val="20"/>
        </w:rPr>
        <w:t xml:space="preserve"> inside the ladies and gents was under way.</w:t>
      </w:r>
    </w:p>
    <w:p w14:paraId="1FCF74EF" w14:textId="77777777" w:rsidR="00633A96" w:rsidRDefault="00633A96" w:rsidP="008C01C8">
      <w:pPr>
        <w:rPr>
          <w:sz w:val="20"/>
          <w:szCs w:val="20"/>
        </w:rPr>
      </w:pPr>
    </w:p>
    <w:p w14:paraId="6AC190E3" w14:textId="2D754135" w:rsidR="00D20BA2" w:rsidRPr="00D20BA2" w:rsidRDefault="00D20BA2" w:rsidP="0011151F">
      <w:pPr>
        <w:ind w:left="720" w:hanging="720"/>
        <w:rPr>
          <w:sz w:val="20"/>
          <w:szCs w:val="20"/>
        </w:rPr>
      </w:pPr>
      <w:r w:rsidRPr="00D20BA2">
        <w:rPr>
          <w:sz w:val="20"/>
          <w:szCs w:val="20"/>
        </w:rPr>
        <w:lastRenderedPageBreak/>
        <w:t>13.</w:t>
      </w:r>
      <w:r w:rsidRPr="00D20BA2">
        <w:rPr>
          <w:sz w:val="20"/>
          <w:szCs w:val="20"/>
        </w:rPr>
        <w:tab/>
        <w:t>To receive a report from the Climate Action Working Group.</w:t>
      </w:r>
      <w:r>
        <w:rPr>
          <w:sz w:val="20"/>
          <w:szCs w:val="20"/>
        </w:rPr>
        <w:t xml:space="preserve">  Cllr. King reported that </w:t>
      </w:r>
      <w:r w:rsidR="00105C00">
        <w:rPr>
          <w:sz w:val="20"/>
          <w:szCs w:val="20"/>
        </w:rPr>
        <w:t xml:space="preserve">128 plastic sweet tubs </w:t>
      </w:r>
      <w:r w:rsidR="005C7D35">
        <w:rPr>
          <w:sz w:val="20"/>
          <w:szCs w:val="20"/>
        </w:rPr>
        <w:t xml:space="preserve">had been collected for recycling, with the income going to MacMillan </w:t>
      </w:r>
      <w:r w:rsidR="00FB7461">
        <w:rPr>
          <w:sz w:val="20"/>
          <w:szCs w:val="20"/>
        </w:rPr>
        <w:t xml:space="preserve">Cancer Support.  </w:t>
      </w:r>
      <w:r w:rsidR="0011151F">
        <w:rPr>
          <w:sz w:val="20"/>
          <w:szCs w:val="20"/>
        </w:rPr>
        <w:t xml:space="preserve">The WG’s </w:t>
      </w:r>
      <w:r w:rsidR="00105C00">
        <w:rPr>
          <w:sz w:val="20"/>
          <w:szCs w:val="20"/>
        </w:rPr>
        <w:t>monthly meeting would be next week.</w:t>
      </w:r>
    </w:p>
    <w:p w14:paraId="5D8E86E0" w14:textId="77777777" w:rsidR="00633A96" w:rsidRDefault="00633A96" w:rsidP="008C01C8">
      <w:pPr>
        <w:rPr>
          <w:sz w:val="20"/>
          <w:szCs w:val="20"/>
        </w:rPr>
      </w:pPr>
    </w:p>
    <w:p w14:paraId="5E7E09C1" w14:textId="281B2256" w:rsidR="008C01C8" w:rsidRDefault="008C01C8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14.</w:t>
      </w:r>
      <w:r>
        <w:rPr>
          <w:rFonts w:ascii="Times New Roman" w:hAnsi="Times New Roman"/>
          <w:szCs w:val="20"/>
        </w:rPr>
        <w:tab/>
      </w:r>
      <w:r w:rsidR="00D842B6">
        <w:rPr>
          <w:rFonts w:ascii="Times New Roman" w:hAnsi="Times New Roman"/>
          <w:szCs w:val="20"/>
        </w:rPr>
        <w:t xml:space="preserve">There was no report </w:t>
      </w:r>
      <w:r w:rsidRPr="00932ED6">
        <w:rPr>
          <w:rFonts w:ascii="Times New Roman" w:hAnsi="Times New Roman"/>
          <w:szCs w:val="20"/>
        </w:rPr>
        <w:t xml:space="preserve">from the </w:t>
      </w:r>
      <w:r>
        <w:rPr>
          <w:rFonts w:ascii="Times New Roman" w:hAnsi="Times New Roman"/>
          <w:szCs w:val="20"/>
        </w:rPr>
        <w:t>Asset Working Group</w:t>
      </w:r>
      <w:r w:rsidR="000C68E6">
        <w:rPr>
          <w:rFonts w:ascii="Times New Roman" w:hAnsi="Times New Roman"/>
          <w:szCs w:val="20"/>
        </w:rPr>
        <w:t xml:space="preserve">, who will need to agree </w:t>
      </w:r>
      <w:r w:rsidR="002158A1">
        <w:rPr>
          <w:rFonts w:ascii="Times New Roman" w:hAnsi="Times New Roman"/>
          <w:szCs w:val="20"/>
        </w:rPr>
        <w:t xml:space="preserve">actions for </w:t>
      </w:r>
      <w:r w:rsidR="000C68E6">
        <w:rPr>
          <w:rFonts w:ascii="Times New Roman" w:hAnsi="Times New Roman"/>
          <w:szCs w:val="20"/>
        </w:rPr>
        <w:t>the Chapel Point benches.</w:t>
      </w:r>
    </w:p>
    <w:p w14:paraId="244910F3" w14:textId="77777777" w:rsidR="008C01C8" w:rsidRDefault="008C01C8" w:rsidP="008C01C8">
      <w:pPr>
        <w:pStyle w:val="BodyTextIndent2"/>
        <w:rPr>
          <w:rFonts w:ascii="Times New Roman" w:hAnsi="Times New Roman"/>
          <w:szCs w:val="20"/>
        </w:rPr>
      </w:pPr>
    </w:p>
    <w:p w14:paraId="221BF9F8" w14:textId="7087B343" w:rsidR="008C01C8" w:rsidRDefault="008C01C8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15.</w:t>
      </w:r>
      <w:r>
        <w:rPr>
          <w:rFonts w:ascii="Times New Roman" w:hAnsi="Times New Roman"/>
          <w:szCs w:val="20"/>
        </w:rPr>
        <w:tab/>
        <w:t>To receive a report from the Digital Working Group</w:t>
      </w:r>
      <w:r w:rsidR="002158A1">
        <w:rPr>
          <w:rFonts w:ascii="Times New Roman" w:hAnsi="Times New Roman"/>
          <w:szCs w:val="20"/>
        </w:rPr>
        <w:t>.  C</w:t>
      </w:r>
      <w:r>
        <w:rPr>
          <w:rFonts w:ascii="Times New Roman" w:hAnsi="Times New Roman"/>
          <w:szCs w:val="20"/>
        </w:rPr>
        <w:t>llr. Prynn</w:t>
      </w:r>
      <w:r w:rsidR="002158A1">
        <w:rPr>
          <w:rFonts w:ascii="Times New Roman" w:hAnsi="Times New Roman"/>
          <w:szCs w:val="20"/>
        </w:rPr>
        <w:t xml:space="preserve"> </w:t>
      </w:r>
      <w:r w:rsidR="00BA0A4B">
        <w:rPr>
          <w:rFonts w:ascii="Times New Roman" w:hAnsi="Times New Roman"/>
          <w:szCs w:val="20"/>
        </w:rPr>
        <w:t>reported that GDPR training had been rolled out, and the replacement website was in hand.</w:t>
      </w:r>
    </w:p>
    <w:p w14:paraId="71EF83DA" w14:textId="77777777" w:rsidR="006A6A6A" w:rsidRDefault="006A6A6A" w:rsidP="008C01C8">
      <w:pPr>
        <w:pStyle w:val="BodyTextIndent2"/>
        <w:rPr>
          <w:rFonts w:ascii="Times New Roman" w:hAnsi="Times New Roman"/>
          <w:szCs w:val="20"/>
        </w:rPr>
      </w:pPr>
    </w:p>
    <w:p w14:paraId="47D4550F" w14:textId="54DF7100" w:rsidR="006A6A6A" w:rsidRDefault="006A6A6A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>[Note: the Ward Member left the meeting at this point].</w:t>
      </w:r>
    </w:p>
    <w:p w14:paraId="265161B5" w14:textId="77777777" w:rsidR="008C01C8" w:rsidRDefault="008C01C8" w:rsidP="008C01C8">
      <w:pPr>
        <w:pStyle w:val="BodyTextIndent2"/>
        <w:rPr>
          <w:rFonts w:ascii="Times New Roman" w:hAnsi="Times New Roman"/>
          <w:szCs w:val="20"/>
        </w:rPr>
      </w:pPr>
    </w:p>
    <w:p w14:paraId="344CFF9A" w14:textId="1ECE1449" w:rsidR="00881FB3" w:rsidRDefault="008C01C8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16.</w:t>
      </w:r>
      <w:r>
        <w:rPr>
          <w:rFonts w:ascii="Times New Roman" w:hAnsi="Times New Roman"/>
          <w:szCs w:val="20"/>
        </w:rPr>
        <w:tab/>
      </w:r>
      <w:r w:rsidR="00F2794E">
        <w:rPr>
          <w:rFonts w:ascii="Times New Roman" w:hAnsi="Times New Roman"/>
          <w:szCs w:val="20"/>
        </w:rPr>
        <w:t xml:space="preserve">Cllr. Barham </w:t>
      </w:r>
      <w:r w:rsidR="001A74CB">
        <w:rPr>
          <w:rFonts w:ascii="Times New Roman" w:hAnsi="Times New Roman"/>
          <w:szCs w:val="20"/>
        </w:rPr>
        <w:t xml:space="preserve">reported that he and Cllr. Facey had visited the </w:t>
      </w:r>
      <w:r w:rsidRPr="005D4576">
        <w:rPr>
          <w:rFonts w:ascii="Times New Roman" w:hAnsi="Times New Roman"/>
          <w:szCs w:val="20"/>
        </w:rPr>
        <w:t xml:space="preserve">Lower Well Park resident </w:t>
      </w:r>
      <w:r w:rsidR="001A74CB">
        <w:rPr>
          <w:rFonts w:ascii="Times New Roman" w:hAnsi="Times New Roman"/>
          <w:szCs w:val="20"/>
        </w:rPr>
        <w:t xml:space="preserve">who had offered </w:t>
      </w:r>
      <w:r w:rsidRPr="005D4576">
        <w:rPr>
          <w:rFonts w:ascii="Times New Roman" w:hAnsi="Times New Roman"/>
          <w:szCs w:val="20"/>
        </w:rPr>
        <w:t>to fund the provision of a public access defibrillator on their property</w:t>
      </w:r>
      <w:r w:rsidR="00E044EA">
        <w:rPr>
          <w:rFonts w:ascii="Times New Roman" w:hAnsi="Times New Roman"/>
          <w:szCs w:val="20"/>
        </w:rPr>
        <w:t>, and it had been agreed that the resident would buy the machine and pay for the power to r</w:t>
      </w:r>
      <w:r w:rsidR="00881FB3">
        <w:rPr>
          <w:rFonts w:ascii="Times New Roman" w:hAnsi="Times New Roman"/>
          <w:szCs w:val="20"/>
        </w:rPr>
        <w:t>un it, and Cllr. Barham would arrange for its installation.</w:t>
      </w:r>
    </w:p>
    <w:p w14:paraId="3739400A" w14:textId="7B0E889B" w:rsidR="00881FB3" w:rsidRDefault="00881FB3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 xml:space="preserve">Proposed by Cllr. Prynn, Seconded by Cllr. </w:t>
      </w:r>
      <w:r w:rsidR="000C4E50">
        <w:rPr>
          <w:rFonts w:ascii="Times New Roman" w:hAnsi="Times New Roman"/>
          <w:szCs w:val="20"/>
        </w:rPr>
        <w:t xml:space="preserve">Gann that spend of up to £350 be approved to cover the installation </w:t>
      </w:r>
      <w:r w:rsidR="006F7D19">
        <w:rPr>
          <w:rFonts w:ascii="Times New Roman" w:hAnsi="Times New Roman"/>
          <w:szCs w:val="20"/>
        </w:rPr>
        <w:t>of the defibrillator.</w:t>
      </w:r>
      <w:r w:rsidR="006F7D19">
        <w:rPr>
          <w:rFonts w:ascii="Times New Roman" w:hAnsi="Times New Roman"/>
          <w:szCs w:val="20"/>
        </w:rPr>
        <w:tab/>
      </w:r>
      <w:r w:rsidR="006F7D19">
        <w:rPr>
          <w:rFonts w:ascii="Times New Roman" w:hAnsi="Times New Roman"/>
          <w:szCs w:val="20"/>
        </w:rPr>
        <w:tab/>
      </w:r>
      <w:r w:rsidR="006F7D19">
        <w:rPr>
          <w:rFonts w:ascii="Times New Roman" w:hAnsi="Times New Roman"/>
          <w:szCs w:val="20"/>
        </w:rPr>
        <w:tab/>
      </w:r>
      <w:r w:rsidR="006F7D19">
        <w:rPr>
          <w:rFonts w:ascii="Times New Roman" w:hAnsi="Times New Roman"/>
          <w:szCs w:val="20"/>
        </w:rPr>
        <w:tab/>
      </w:r>
      <w:r w:rsidR="006F7D19">
        <w:rPr>
          <w:rFonts w:ascii="Times New Roman" w:hAnsi="Times New Roman"/>
          <w:szCs w:val="20"/>
        </w:rPr>
        <w:tab/>
      </w:r>
      <w:r w:rsidR="006F7D19">
        <w:rPr>
          <w:rFonts w:ascii="Times New Roman" w:hAnsi="Times New Roman"/>
          <w:szCs w:val="20"/>
        </w:rPr>
        <w:tab/>
      </w:r>
      <w:r w:rsidR="006F7D19">
        <w:rPr>
          <w:rFonts w:ascii="Times New Roman" w:hAnsi="Times New Roman"/>
          <w:szCs w:val="20"/>
        </w:rPr>
        <w:tab/>
      </w:r>
      <w:r w:rsidR="006F7D19">
        <w:rPr>
          <w:rFonts w:ascii="Times New Roman" w:hAnsi="Times New Roman"/>
          <w:szCs w:val="20"/>
        </w:rPr>
        <w:tab/>
      </w:r>
      <w:r w:rsidR="006F7D19">
        <w:rPr>
          <w:rFonts w:ascii="Times New Roman" w:hAnsi="Times New Roman"/>
          <w:szCs w:val="20"/>
        </w:rPr>
        <w:tab/>
      </w:r>
      <w:r w:rsidR="006F7D19">
        <w:rPr>
          <w:rFonts w:ascii="Times New Roman" w:hAnsi="Times New Roman"/>
          <w:szCs w:val="20"/>
        </w:rPr>
        <w:tab/>
      </w:r>
      <w:r w:rsidR="006F7D19">
        <w:rPr>
          <w:rFonts w:ascii="Times New Roman" w:hAnsi="Times New Roman"/>
          <w:szCs w:val="20"/>
        </w:rPr>
        <w:tab/>
        <w:t>Carried.</w:t>
      </w:r>
    </w:p>
    <w:p w14:paraId="7262EBA0" w14:textId="77777777" w:rsidR="00881FB3" w:rsidRDefault="00881FB3" w:rsidP="008C01C8">
      <w:pPr>
        <w:pStyle w:val="BodyTextIndent2"/>
        <w:rPr>
          <w:rFonts w:ascii="Times New Roman" w:hAnsi="Times New Roman"/>
          <w:szCs w:val="20"/>
        </w:rPr>
      </w:pPr>
    </w:p>
    <w:p w14:paraId="726C506C" w14:textId="102613DC" w:rsidR="008F7493" w:rsidRDefault="008C01C8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17.</w:t>
      </w:r>
      <w:r>
        <w:rPr>
          <w:rFonts w:ascii="Times New Roman" w:hAnsi="Times New Roman"/>
          <w:szCs w:val="20"/>
        </w:rPr>
        <w:tab/>
        <w:t>To consider applying for the title of UK Town of Culture 2028</w:t>
      </w:r>
      <w:r w:rsidR="008F7493">
        <w:rPr>
          <w:rFonts w:ascii="Times New Roman" w:hAnsi="Times New Roman"/>
          <w:szCs w:val="20"/>
        </w:rPr>
        <w:t xml:space="preserve">.  Proposed by Cllr. Barham, </w:t>
      </w:r>
      <w:r w:rsidR="00A53FE6">
        <w:rPr>
          <w:rFonts w:ascii="Times New Roman" w:hAnsi="Times New Roman"/>
          <w:szCs w:val="20"/>
        </w:rPr>
        <w:t>Seconded</w:t>
      </w:r>
      <w:r w:rsidR="008F7493">
        <w:rPr>
          <w:rFonts w:ascii="Times New Roman" w:hAnsi="Times New Roman"/>
          <w:szCs w:val="20"/>
        </w:rPr>
        <w:t xml:space="preserve"> by Cllr. King that an Expression of Interest (EOI) </w:t>
      </w:r>
      <w:r w:rsidR="005B79B1">
        <w:rPr>
          <w:rFonts w:ascii="Times New Roman" w:hAnsi="Times New Roman"/>
          <w:szCs w:val="20"/>
        </w:rPr>
        <w:t>be submitted for this title.</w:t>
      </w:r>
      <w:r w:rsidR="005B79B1">
        <w:rPr>
          <w:rFonts w:ascii="Times New Roman" w:hAnsi="Times New Roman"/>
          <w:szCs w:val="20"/>
        </w:rPr>
        <w:tab/>
      </w:r>
      <w:r w:rsidR="005B79B1">
        <w:rPr>
          <w:rFonts w:ascii="Times New Roman" w:hAnsi="Times New Roman"/>
          <w:szCs w:val="20"/>
        </w:rPr>
        <w:tab/>
      </w:r>
      <w:r w:rsidR="005B79B1">
        <w:rPr>
          <w:rFonts w:ascii="Times New Roman" w:hAnsi="Times New Roman"/>
          <w:szCs w:val="20"/>
        </w:rPr>
        <w:tab/>
      </w:r>
      <w:r w:rsidR="005B79B1">
        <w:rPr>
          <w:rFonts w:ascii="Times New Roman" w:hAnsi="Times New Roman"/>
          <w:szCs w:val="20"/>
        </w:rPr>
        <w:tab/>
      </w:r>
      <w:r w:rsidR="005B79B1">
        <w:rPr>
          <w:rFonts w:ascii="Times New Roman" w:hAnsi="Times New Roman"/>
          <w:szCs w:val="20"/>
        </w:rPr>
        <w:tab/>
      </w:r>
      <w:r w:rsidR="005B79B1">
        <w:rPr>
          <w:rFonts w:ascii="Times New Roman" w:hAnsi="Times New Roman"/>
          <w:szCs w:val="20"/>
        </w:rPr>
        <w:tab/>
        <w:t>Carried.</w:t>
      </w:r>
    </w:p>
    <w:p w14:paraId="19F03291" w14:textId="77777777" w:rsidR="008C01C8" w:rsidRDefault="008C01C8" w:rsidP="008C01C8">
      <w:pPr>
        <w:pStyle w:val="BodyTextIndent2"/>
        <w:rPr>
          <w:rFonts w:ascii="Times New Roman" w:hAnsi="Times New Roman"/>
          <w:szCs w:val="20"/>
        </w:rPr>
      </w:pPr>
    </w:p>
    <w:p w14:paraId="2ED09B60" w14:textId="6240772B" w:rsidR="008C01C8" w:rsidRDefault="008C01C8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18.</w:t>
      </w:r>
      <w:r>
        <w:rPr>
          <w:rFonts w:ascii="Times New Roman" w:hAnsi="Times New Roman"/>
          <w:szCs w:val="20"/>
        </w:rPr>
        <w:tab/>
        <w:t xml:space="preserve">Proposal to ask </w:t>
      </w:r>
      <w:r w:rsidRPr="00005D6E">
        <w:rPr>
          <w:rFonts w:ascii="Times New Roman" w:hAnsi="Times New Roman"/>
          <w:szCs w:val="20"/>
        </w:rPr>
        <w:t xml:space="preserve">Ocean Housing to clarify their policy on maintenance and management fees, </w:t>
      </w:r>
      <w:r>
        <w:rPr>
          <w:rFonts w:ascii="Times New Roman" w:hAnsi="Times New Roman"/>
          <w:szCs w:val="20"/>
        </w:rPr>
        <w:t xml:space="preserve">which appear to be different </w:t>
      </w:r>
      <w:r w:rsidRPr="00005D6E">
        <w:rPr>
          <w:rFonts w:ascii="Times New Roman" w:hAnsi="Times New Roman"/>
          <w:szCs w:val="20"/>
        </w:rPr>
        <w:t>for each shared ownershi</w:t>
      </w:r>
      <w:r w:rsidR="00A53FE6">
        <w:rPr>
          <w:rFonts w:ascii="Times New Roman" w:hAnsi="Times New Roman"/>
          <w:szCs w:val="20"/>
        </w:rPr>
        <w:t>p.</w:t>
      </w:r>
      <w:r w:rsidR="00111D99">
        <w:rPr>
          <w:rFonts w:ascii="Times New Roman" w:hAnsi="Times New Roman"/>
          <w:szCs w:val="20"/>
        </w:rPr>
        <w:t xml:space="preserve">  Cllr. Prynn withdrew for this item, having declared an interest.</w:t>
      </w:r>
    </w:p>
    <w:p w14:paraId="5533BD99" w14:textId="57345D02" w:rsidR="00111D99" w:rsidRDefault="00111D99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>Cllr. Barham outlined the issue which had arisen and then withdrew, having declared an interest.</w:t>
      </w:r>
    </w:p>
    <w:p w14:paraId="07A9DB1B" w14:textId="731C6854" w:rsidR="008B15A8" w:rsidRDefault="008B15A8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 xml:space="preserve">Proposed by Cllr. Gann, Seconded by Cllr. Fillingham that </w:t>
      </w:r>
      <w:r w:rsidR="00031CBB">
        <w:rPr>
          <w:rFonts w:ascii="Times New Roman" w:hAnsi="Times New Roman"/>
          <w:szCs w:val="20"/>
        </w:rPr>
        <w:t xml:space="preserve">the Council writes to Ocean Housing asking them to </w:t>
      </w:r>
      <w:r w:rsidR="00031CBB" w:rsidRPr="00005D6E">
        <w:rPr>
          <w:rFonts w:ascii="Times New Roman" w:hAnsi="Times New Roman"/>
          <w:szCs w:val="20"/>
        </w:rPr>
        <w:t xml:space="preserve">clarify their policy on maintenance </w:t>
      </w:r>
      <w:r w:rsidR="003E7E22">
        <w:rPr>
          <w:rFonts w:ascii="Times New Roman" w:hAnsi="Times New Roman"/>
          <w:szCs w:val="20"/>
        </w:rPr>
        <w:t xml:space="preserve">fees </w:t>
      </w:r>
      <w:r w:rsidR="00031CBB" w:rsidRPr="00005D6E">
        <w:rPr>
          <w:rFonts w:ascii="Times New Roman" w:hAnsi="Times New Roman"/>
          <w:szCs w:val="20"/>
        </w:rPr>
        <w:t>and management fees</w:t>
      </w:r>
      <w:r w:rsidR="003E7E22">
        <w:rPr>
          <w:rFonts w:ascii="Times New Roman" w:hAnsi="Times New Roman"/>
          <w:szCs w:val="20"/>
        </w:rPr>
        <w:t>.</w:t>
      </w:r>
      <w:r w:rsidR="003E7E22">
        <w:rPr>
          <w:rFonts w:ascii="Times New Roman" w:hAnsi="Times New Roman"/>
          <w:szCs w:val="20"/>
        </w:rPr>
        <w:tab/>
      </w:r>
      <w:r w:rsidR="003E7E22">
        <w:rPr>
          <w:rFonts w:ascii="Times New Roman" w:hAnsi="Times New Roman"/>
          <w:szCs w:val="20"/>
        </w:rPr>
        <w:tab/>
      </w:r>
      <w:r w:rsidR="003E7E22">
        <w:rPr>
          <w:rFonts w:ascii="Times New Roman" w:hAnsi="Times New Roman"/>
          <w:szCs w:val="20"/>
        </w:rPr>
        <w:tab/>
      </w:r>
      <w:r w:rsidR="003E7E22">
        <w:rPr>
          <w:rFonts w:ascii="Times New Roman" w:hAnsi="Times New Roman"/>
          <w:szCs w:val="20"/>
        </w:rPr>
        <w:tab/>
      </w:r>
      <w:r w:rsidR="003E7E22">
        <w:rPr>
          <w:rFonts w:ascii="Times New Roman" w:hAnsi="Times New Roman"/>
          <w:szCs w:val="20"/>
        </w:rPr>
        <w:tab/>
      </w:r>
      <w:r w:rsidR="003E7E22">
        <w:rPr>
          <w:rFonts w:ascii="Times New Roman" w:hAnsi="Times New Roman"/>
          <w:szCs w:val="20"/>
        </w:rPr>
        <w:tab/>
        <w:t>Carried.</w:t>
      </w:r>
    </w:p>
    <w:p w14:paraId="13E57C48" w14:textId="77777777" w:rsidR="008C01C8" w:rsidRDefault="008C01C8" w:rsidP="008C01C8">
      <w:pPr>
        <w:pStyle w:val="BodyTextIndent2"/>
        <w:rPr>
          <w:rFonts w:ascii="Times New Roman" w:hAnsi="Times New Roman"/>
          <w:szCs w:val="20"/>
        </w:rPr>
      </w:pPr>
    </w:p>
    <w:p w14:paraId="0AA4AFF5" w14:textId="756180C4" w:rsidR="004A0DF6" w:rsidRDefault="008C01C8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19.</w:t>
      </w:r>
      <w:r>
        <w:rPr>
          <w:rFonts w:ascii="Times New Roman" w:hAnsi="Times New Roman"/>
          <w:szCs w:val="20"/>
        </w:rPr>
        <w:tab/>
      </w:r>
      <w:r w:rsidR="004A0DF6">
        <w:rPr>
          <w:rFonts w:ascii="Times New Roman" w:hAnsi="Times New Roman"/>
          <w:szCs w:val="20"/>
        </w:rPr>
        <w:t xml:space="preserve">Cllr. Gann reported that </w:t>
      </w:r>
      <w:r w:rsidR="00610233">
        <w:rPr>
          <w:rFonts w:ascii="Times New Roman" w:hAnsi="Times New Roman"/>
          <w:szCs w:val="20"/>
        </w:rPr>
        <w:t xml:space="preserve">fund raising efforts by the Mevagissey Activity Centre (MAC) were </w:t>
      </w:r>
      <w:r w:rsidR="00464168">
        <w:rPr>
          <w:rFonts w:ascii="Times New Roman" w:hAnsi="Times New Roman"/>
          <w:szCs w:val="20"/>
        </w:rPr>
        <w:t>constrained</w:t>
      </w:r>
      <w:r w:rsidR="00610233">
        <w:rPr>
          <w:rFonts w:ascii="Times New Roman" w:hAnsi="Times New Roman"/>
          <w:szCs w:val="20"/>
        </w:rPr>
        <w:t xml:space="preserve"> by </w:t>
      </w:r>
      <w:r w:rsidR="00464168">
        <w:rPr>
          <w:rFonts w:ascii="Times New Roman" w:hAnsi="Times New Roman"/>
          <w:szCs w:val="20"/>
        </w:rPr>
        <w:t>the time remaining on the current lease.</w:t>
      </w:r>
    </w:p>
    <w:p w14:paraId="1460331C" w14:textId="16A52E65" w:rsidR="008C6E08" w:rsidRDefault="00464168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 w:rsidR="00B96E3D">
        <w:rPr>
          <w:rFonts w:ascii="Times New Roman" w:hAnsi="Times New Roman"/>
          <w:szCs w:val="20"/>
        </w:rPr>
        <w:t xml:space="preserve">Proposed by Cllr. Gann, Seconded by Cllr. Barham </w:t>
      </w:r>
      <w:r w:rsidR="007029E1">
        <w:rPr>
          <w:rFonts w:ascii="Times New Roman" w:hAnsi="Times New Roman"/>
          <w:szCs w:val="20"/>
        </w:rPr>
        <w:t xml:space="preserve">that the Council writes to the </w:t>
      </w:r>
      <w:r>
        <w:rPr>
          <w:rFonts w:ascii="Times New Roman" w:hAnsi="Times New Roman"/>
          <w:szCs w:val="20"/>
        </w:rPr>
        <w:t xml:space="preserve">MAC </w:t>
      </w:r>
      <w:r w:rsidR="008C6E08">
        <w:rPr>
          <w:rFonts w:ascii="Times New Roman" w:hAnsi="Times New Roman"/>
          <w:szCs w:val="20"/>
        </w:rPr>
        <w:t xml:space="preserve">to confirm that, should the </w:t>
      </w:r>
      <w:r w:rsidR="008C6E08" w:rsidRPr="002734B7">
        <w:rPr>
          <w:rFonts w:ascii="Times New Roman" w:hAnsi="Times New Roman"/>
          <w:szCs w:val="20"/>
        </w:rPr>
        <w:t xml:space="preserve">freehold of the land </w:t>
      </w:r>
      <w:r w:rsidR="008C6E08">
        <w:rPr>
          <w:rFonts w:ascii="Times New Roman" w:hAnsi="Times New Roman"/>
          <w:szCs w:val="20"/>
        </w:rPr>
        <w:t>t</w:t>
      </w:r>
      <w:r w:rsidR="008C6E08" w:rsidRPr="002734B7">
        <w:rPr>
          <w:rFonts w:ascii="Times New Roman" w:hAnsi="Times New Roman"/>
          <w:szCs w:val="20"/>
        </w:rPr>
        <w:t xml:space="preserve">he MAC is built upon transfer to </w:t>
      </w:r>
      <w:r w:rsidR="008C6E08">
        <w:rPr>
          <w:rFonts w:ascii="Times New Roman" w:hAnsi="Times New Roman"/>
          <w:szCs w:val="20"/>
        </w:rPr>
        <w:t>the Council, then the Council would extend</w:t>
      </w:r>
      <w:r w:rsidR="00A017E5" w:rsidRPr="00A017E5">
        <w:rPr>
          <w:rFonts w:ascii="Times New Roman" w:hAnsi="Times New Roman"/>
          <w:szCs w:val="20"/>
        </w:rPr>
        <w:t xml:space="preserve"> </w:t>
      </w:r>
      <w:r w:rsidR="00A017E5" w:rsidRPr="002734B7">
        <w:rPr>
          <w:rFonts w:ascii="Times New Roman" w:hAnsi="Times New Roman"/>
          <w:szCs w:val="20"/>
        </w:rPr>
        <w:t>the current Lease for a period in excess of 10 (ten) years</w:t>
      </w:r>
      <w:r w:rsidR="00A017E5">
        <w:rPr>
          <w:rFonts w:ascii="Times New Roman" w:hAnsi="Times New Roman"/>
          <w:szCs w:val="20"/>
        </w:rPr>
        <w:t>.</w:t>
      </w:r>
      <w:r w:rsidR="00A017E5">
        <w:rPr>
          <w:rFonts w:ascii="Times New Roman" w:hAnsi="Times New Roman"/>
          <w:szCs w:val="20"/>
        </w:rPr>
        <w:tab/>
      </w:r>
      <w:r w:rsidR="00A017E5">
        <w:rPr>
          <w:rFonts w:ascii="Times New Roman" w:hAnsi="Times New Roman"/>
          <w:szCs w:val="20"/>
        </w:rPr>
        <w:tab/>
      </w:r>
      <w:r w:rsidR="00A017E5">
        <w:rPr>
          <w:rFonts w:ascii="Times New Roman" w:hAnsi="Times New Roman"/>
          <w:szCs w:val="20"/>
        </w:rPr>
        <w:tab/>
      </w:r>
      <w:r w:rsidR="00A017E5">
        <w:rPr>
          <w:rFonts w:ascii="Times New Roman" w:hAnsi="Times New Roman"/>
          <w:szCs w:val="20"/>
        </w:rPr>
        <w:tab/>
      </w:r>
      <w:r w:rsidR="00A017E5">
        <w:rPr>
          <w:rFonts w:ascii="Times New Roman" w:hAnsi="Times New Roman"/>
          <w:szCs w:val="20"/>
        </w:rPr>
        <w:tab/>
        <w:t>Carried.</w:t>
      </w:r>
    </w:p>
    <w:p w14:paraId="063C198C" w14:textId="77777777" w:rsidR="008C6E08" w:rsidRDefault="008C6E08" w:rsidP="008C01C8">
      <w:pPr>
        <w:pStyle w:val="BodyTextIndent2"/>
        <w:rPr>
          <w:rFonts w:ascii="Times New Roman" w:hAnsi="Times New Roman"/>
          <w:szCs w:val="20"/>
        </w:rPr>
      </w:pPr>
    </w:p>
    <w:p w14:paraId="233C6468" w14:textId="77777777" w:rsidR="008C01C8" w:rsidRDefault="008C01C8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20.</w:t>
      </w:r>
      <w:r>
        <w:rPr>
          <w:rFonts w:ascii="Times New Roman" w:hAnsi="Times New Roman"/>
          <w:szCs w:val="20"/>
        </w:rPr>
        <w:tab/>
        <w:t>To consider a grant application from the Mevagissey Feast Week Committee for a grant of £2,000.</w:t>
      </w:r>
    </w:p>
    <w:p w14:paraId="6E85D0B0" w14:textId="5021777C" w:rsidR="007A463F" w:rsidRDefault="007A463F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>Cllrs. Roberts and Prynn withdrew for this item, having declared an interest.</w:t>
      </w:r>
    </w:p>
    <w:p w14:paraId="092AAB1F" w14:textId="5171DCFD" w:rsidR="00CF12B5" w:rsidRDefault="00CF12B5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 xml:space="preserve">Cllr. Fillingham </w:t>
      </w:r>
      <w:r w:rsidR="002E1711">
        <w:rPr>
          <w:rFonts w:ascii="Times New Roman" w:hAnsi="Times New Roman"/>
          <w:szCs w:val="20"/>
        </w:rPr>
        <w:t xml:space="preserve">also </w:t>
      </w:r>
      <w:r>
        <w:rPr>
          <w:rFonts w:ascii="Times New Roman" w:hAnsi="Times New Roman"/>
          <w:szCs w:val="20"/>
        </w:rPr>
        <w:t>declared an interest and withdrew.</w:t>
      </w:r>
    </w:p>
    <w:p w14:paraId="52880833" w14:textId="70C636F2" w:rsidR="00830400" w:rsidRDefault="00830400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 xml:space="preserve">Proposed by </w:t>
      </w:r>
      <w:r w:rsidR="00D94B49">
        <w:rPr>
          <w:rFonts w:ascii="Times New Roman" w:hAnsi="Times New Roman"/>
          <w:szCs w:val="20"/>
        </w:rPr>
        <w:t>Cllr. Barham, Seconded by Cllr. Gann that Cllr. Simpson should take the Chair for this item</w:t>
      </w:r>
      <w:r w:rsidR="00D94B49">
        <w:rPr>
          <w:rFonts w:ascii="Times New Roman" w:hAnsi="Times New Roman"/>
          <w:szCs w:val="20"/>
        </w:rPr>
        <w:tab/>
        <w:t>Carried.</w:t>
      </w:r>
    </w:p>
    <w:p w14:paraId="451A6D91" w14:textId="5C8F215A" w:rsidR="007A477E" w:rsidRDefault="00EE0481" w:rsidP="008C01C8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 xml:space="preserve">Proposed by Cllr. Barham, Seconded by Cllr. Gann that </w:t>
      </w:r>
      <w:r w:rsidR="007A477E">
        <w:rPr>
          <w:rFonts w:ascii="Times New Roman" w:hAnsi="Times New Roman"/>
          <w:szCs w:val="20"/>
        </w:rPr>
        <w:t xml:space="preserve">a grant of </w:t>
      </w:r>
      <w:r w:rsidR="00175309">
        <w:rPr>
          <w:rFonts w:ascii="Times New Roman" w:hAnsi="Times New Roman"/>
          <w:szCs w:val="20"/>
        </w:rPr>
        <w:t xml:space="preserve">£2,000 </w:t>
      </w:r>
      <w:r w:rsidR="000752CA">
        <w:rPr>
          <w:rFonts w:ascii="Times New Roman" w:hAnsi="Times New Roman"/>
          <w:szCs w:val="20"/>
        </w:rPr>
        <w:t xml:space="preserve">be made to the </w:t>
      </w:r>
      <w:r w:rsidR="00C31D6D">
        <w:rPr>
          <w:rFonts w:ascii="Times New Roman" w:hAnsi="Times New Roman"/>
          <w:szCs w:val="20"/>
        </w:rPr>
        <w:t>Mevagissey Feast Week Committee towards the cost of re</w:t>
      </w:r>
      <w:r w:rsidR="000752CA" w:rsidRPr="000752CA">
        <w:rPr>
          <w:rFonts w:ascii="Times New Roman" w:hAnsi="Times New Roman"/>
          <w:szCs w:val="20"/>
        </w:rPr>
        <w:t>placing worn pole clamps and flag</w:t>
      </w:r>
      <w:r w:rsidR="00C31D6D">
        <w:rPr>
          <w:rFonts w:ascii="Times New Roman" w:hAnsi="Times New Roman"/>
          <w:szCs w:val="20"/>
        </w:rPr>
        <w:t xml:space="preserve"> arms, p</w:t>
      </w:r>
      <w:r w:rsidR="000752CA" w:rsidRPr="000752CA">
        <w:rPr>
          <w:rFonts w:ascii="Times New Roman" w:hAnsi="Times New Roman"/>
          <w:szCs w:val="20"/>
        </w:rPr>
        <w:t>urchasing new stainless steel poles</w:t>
      </w:r>
      <w:r w:rsidR="005E3ED6">
        <w:rPr>
          <w:rFonts w:ascii="Times New Roman" w:hAnsi="Times New Roman"/>
          <w:szCs w:val="20"/>
        </w:rPr>
        <w:t>, r</w:t>
      </w:r>
      <w:r w:rsidR="000752CA" w:rsidRPr="000752CA">
        <w:rPr>
          <w:rFonts w:ascii="Times New Roman" w:hAnsi="Times New Roman"/>
          <w:szCs w:val="20"/>
        </w:rPr>
        <w:t>enewing the silk for the flag toppers</w:t>
      </w:r>
      <w:r w:rsidR="005E3ED6">
        <w:rPr>
          <w:rFonts w:ascii="Times New Roman" w:hAnsi="Times New Roman"/>
          <w:szCs w:val="20"/>
        </w:rPr>
        <w:t>, c</w:t>
      </w:r>
      <w:r w:rsidR="000752CA" w:rsidRPr="000752CA">
        <w:rPr>
          <w:rFonts w:ascii="Times New Roman" w:hAnsi="Times New Roman"/>
          <w:szCs w:val="20"/>
        </w:rPr>
        <w:t>reating new flags and adding</w:t>
      </w:r>
      <w:r w:rsidR="005E3ED6">
        <w:rPr>
          <w:rFonts w:ascii="Times New Roman" w:hAnsi="Times New Roman"/>
          <w:szCs w:val="20"/>
        </w:rPr>
        <w:t xml:space="preserve"> </w:t>
      </w:r>
      <w:r w:rsidR="000752CA" w:rsidRPr="000752CA">
        <w:rPr>
          <w:rFonts w:ascii="Times New Roman" w:hAnsi="Times New Roman"/>
          <w:szCs w:val="20"/>
        </w:rPr>
        <w:t>decoration in additional village</w:t>
      </w:r>
      <w:r w:rsidR="005E3ED6">
        <w:rPr>
          <w:rFonts w:ascii="Times New Roman" w:hAnsi="Times New Roman"/>
          <w:szCs w:val="20"/>
        </w:rPr>
        <w:t xml:space="preserve"> </w:t>
      </w:r>
      <w:r w:rsidR="000752CA" w:rsidRPr="000752CA">
        <w:rPr>
          <w:rFonts w:ascii="Times New Roman" w:hAnsi="Times New Roman"/>
          <w:szCs w:val="20"/>
        </w:rPr>
        <w:t>locations</w:t>
      </w:r>
      <w:r w:rsidR="0056700E">
        <w:rPr>
          <w:rFonts w:ascii="Times New Roman" w:hAnsi="Times New Roman"/>
          <w:szCs w:val="20"/>
        </w:rPr>
        <w:t>, p</w:t>
      </w:r>
      <w:r w:rsidR="007A477E" w:rsidRPr="007A477E">
        <w:rPr>
          <w:rFonts w:ascii="Times New Roman" w:hAnsi="Times New Roman"/>
          <w:szCs w:val="20"/>
        </w:rPr>
        <w:t>ayable under the provisions of the Local Government Act 1972</w:t>
      </w:r>
      <w:r w:rsidR="00071F0C">
        <w:rPr>
          <w:rFonts w:ascii="Times New Roman" w:hAnsi="Times New Roman"/>
          <w:szCs w:val="20"/>
        </w:rPr>
        <w:t xml:space="preserve"> s 145.</w:t>
      </w:r>
      <w:r w:rsidR="00830400">
        <w:rPr>
          <w:rFonts w:ascii="Times New Roman" w:hAnsi="Times New Roman"/>
          <w:szCs w:val="20"/>
        </w:rPr>
        <w:tab/>
      </w:r>
      <w:r w:rsidR="00830400">
        <w:rPr>
          <w:rFonts w:ascii="Times New Roman" w:hAnsi="Times New Roman"/>
          <w:szCs w:val="20"/>
        </w:rPr>
        <w:tab/>
      </w:r>
      <w:r w:rsidR="00830400">
        <w:rPr>
          <w:rFonts w:ascii="Times New Roman" w:hAnsi="Times New Roman"/>
          <w:szCs w:val="20"/>
        </w:rPr>
        <w:tab/>
      </w:r>
      <w:r w:rsidR="00830400">
        <w:rPr>
          <w:rFonts w:ascii="Times New Roman" w:hAnsi="Times New Roman"/>
          <w:szCs w:val="20"/>
        </w:rPr>
        <w:tab/>
      </w:r>
      <w:r w:rsidR="00830400">
        <w:rPr>
          <w:rFonts w:ascii="Times New Roman" w:hAnsi="Times New Roman"/>
          <w:szCs w:val="20"/>
        </w:rPr>
        <w:tab/>
        <w:t>Carried.</w:t>
      </w:r>
    </w:p>
    <w:p w14:paraId="5EE4B216" w14:textId="4A7A824B" w:rsidR="008C01C8" w:rsidRPr="00C0234A" w:rsidRDefault="008C01C8" w:rsidP="008C01C8">
      <w:pPr>
        <w:pStyle w:val="BodyTextIndent2"/>
        <w:rPr>
          <w:rFonts w:ascii="Times New Roman" w:hAnsi="Times New Roman"/>
          <w:color w:val="EE0000"/>
          <w:szCs w:val="20"/>
        </w:rPr>
      </w:pPr>
      <w:r>
        <w:rPr>
          <w:rFonts w:ascii="Times New Roman" w:hAnsi="Times New Roman"/>
          <w:szCs w:val="20"/>
        </w:rPr>
        <w:tab/>
      </w:r>
    </w:p>
    <w:p w14:paraId="3C7DB22F" w14:textId="2381306F" w:rsidR="000703DB" w:rsidRDefault="008C01C8" w:rsidP="00E47C25">
      <w:pPr>
        <w:pStyle w:val="BodyTextIndent2"/>
      </w:pPr>
      <w:r>
        <w:rPr>
          <w:rFonts w:ascii="Times New Roman" w:hAnsi="Times New Roman"/>
          <w:szCs w:val="20"/>
        </w:rPr>
        <w:t>21.</w:t>
      </w:r>
      <w:r w:rsidRPr="009A3984">
        <w:rPr>
          <w:rFonts w:ascii="Times New Roman" w:hAnsi="Times New Roman"/>
          <w:szCs w:val="20"/>
        </w:rPr>
        <w:tab/>
      </w:r>
      <w:r w:rsidR="002A5412">
        <w:rPr>
          <w:rFonts w:ascii="Times New Roman" w:hAnsi="Times New Roman"/>
          <w:szCs w:val="20"/>
        </w:rPr>
        <w:t xml:space="preserve">The meeting ended at 9.35 pm.  </w:t>
      </w:r>
      <w:r w:rsidRPr="009A3984">
        <w:rPr>
          <w:rFonts w:ascii="Times New Roman" w:hAnsi="Times New Roman"/>
          <w:szCs w:val="20"/>
        </w:rPr>
        <w:t xml:space="preserve">Date of next meeting: </w:t>
      </w:r>
      <w:r>
        <w:rPr>
          <w:rFonts w:ascii="Times New Roman" w:hAnsi="Times New Roman"/>
          <w:szCs w:val="20"/>
        </w:rPr>
        <w:t>19 March 2026.</w:t>
      </w:r>
      <w:r w:rsidRPr="009A3984">
        <w:rPr>
          <w:rFonts w:ascii="Times New Roman" w:hAnsi="Times New Roman"/>
          <w:szCs w:val="20"/>
        </w:rPr>
        <w:tab/>
      </w:r>
    </w:p>
    <w:p w14:paraId="7E53D910" w14:textId="77777777" w:rsidR="000703DB" w:rsidRDefault="000703DB" w:rsidP="00510233">
      <w:pPr>
        <w:ind w:left="720" w:hanging="720"/>
        <w:rPr>
          <w:sz w:val="20"/>
        </w:rPr>
      </w:pPr>
    </w:p>
    <w:p w14:paraId="389CE5B6" w14:textId="77777777" w:rsidR="000703DB" w:rsidRDefault="000703DB" w:rsidP="00510233">
      <w:pPr>
        <w:ind w:left="720" w:hanging="720"/>
        <w:rPr>
          <w:sz w:val="20"/>
        </w:rPr>
      </w:pPr>
    </w:p>
    <w:p w14:paraId="12320693" w14:textId="77777777" w:rsidR="000703DB" w:rsidRDefault="000703DB" w:rsidP="00510233">
      <w:pPr>
        <w:ind w:left="720" w:hanging="720"/>
        <w:rPr>
          <w:sz w:val="20"/>
        </w:rPr>
      </w:pPr>
    </w:p>
    <w:p w14:paraId="49613285" w14:textId="77777777" w:rsidR="00996F9B" w:rsidRDefault="00996F9B" w:rsidP="00126C68">
      <w:pPr>
        <w:ind w:left="720" w:hanging="720"/>
        <w:rPr>
          <w:sz w:val="20"/>
        </w:rPr>
      </w:pPr>
    </w:p>
    <w:p w14:paraId="0044C173" w14:textId="77777777" w:rsidR="00996F9B" w:rsidRDefault="00996F9B" w:rsidP="00126C68">
      <w:pPr>
        <w:ind w:left="720" w:hanging="720"/>
        <w:rPr>
          <w:sz w:val="20"/>
        </w:rPr>
      </w:pPr>
    </w:p>
    <w:p w14:paraId="4DFA853F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2C2668F7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7DFDFABA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7EB9C36E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77E559DC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29963F5F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0C53F305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634981D2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0A8C45A6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56ECAE60" w14:textId="77777777" w:rsidR="00BD44E0" w:rsidRPr="00BD44E0" w:rsidRDefault="00BD44E0" w:rsidP="007838C2">
      <w:pPr>
        <w:rPr>
          <w:rFonts w:eastAsia="Times New Roman"/>
          <w:sz w:val="20"/>
          <w:lang w:eastAsia="en-US"/>
        </w:rPr>
      </w:pPr>
    </w:p>
    <w:p w14:paraId="50EA8632" w14:textId="77777777" w:rsidR="00BD44E0" w:rsidRPr="00BD44E0" w:rsidRDefault="00BD44E0" w:rsidP="007838C2">
      <w:pPr>
        <w:rPr>
          <w:rFonts w:eastAsia="Times New Roman"/>
          <w:sz w:val="20"/>
          <w:lang w:eastAsia="en-US"/>
        </w:rPr>
      </w:pPr>
    </w:p>
    <w:p w14:paraId="5F4BAC17" w14:textId="502B0687" w:rsidR="00BD44E0" w:rsidRDefault="00BD44E0" w:rsidP="007838C2">
      <w:pPr>
        <w:rPr>
          <w:rFonts w:eastAsia="Times New Roman"/>
          <w:sz w:val="20"/>
          <w:lang w:eastAsia="en-US"/>
        </w:rPr>
      </w:pPr>
      <w:r w:rsidRPr="00BD44E0">
        <w:rPr>
          <w:rFonts w:eastAsia="Times New Roman"/>
          <w:sz w:val="20"/>
          <w:lang w:eastAsia="en-US"/>
        </w:rPr>
        <w:tab/>
        <w:t>Signed .........................................................................................</w:t>
      </w:r>
      <w:r w:rsidRPr="00BD44E0">
        <w:rPr>
          <w:rFonts w:eastAsia="Times New Roman"/>
          <w:sz w:val="20"/>
          <w:lang w:eastAsia="en-US"/>
        </w:rPr>
        <w:tab/>
        <w:t>Dated ....................................</w:t>
      </w:r>
    </w:p>
    <w:p w14:paraId="2C0C58F2" w14:textId="77777777" w:rsidR="00BD6BE1" w:rsidRDefault="00BD6BE1" w:rsidP="007838C2">
      <w:pPr>
        <w:rPr>
          <w:rFonts w:eastAsia="Times New Roman"/>
          <w:sz w:val="20"/>
          <w:lang w:eastAsia="en-US"/>
        </w:rPr>
      </w:pPr>
    </w:p>
    <w:p w14:paraId="1C8BD1BE" w14:textId="77777777" w:rsidR="00BD6BE1" w:rsidRDefault="00BD6BE1" w:rsidP="007838C2">
      <w:pPr>
        <w:rPr>
          <w:rFonts w:eastAsia="Times New Roman"/>
          <w:sz w:val="20"/>
          <w:lang w:eastAsia="en-US"/>
        </w:rPr>
      </w:pPr>
    </w:p>
    <w:p w14:paraId="3983E06D" w14:textId="77777777" w:rsidR="00F319D6" w:rsidRDefault="00F319D6" w:rsidP="007838C2">
      <w:pPr>
        <w:rPr>
          <w:rFonts w:eastAsia="Times New Roman"/>
          <w:sz w:val="20"/>
          <w:lang w:eastAsia="en-US"/>
        </w:rPr>
      </w:pPr>
    </w:p>
    <w:p w14:paraId="6E3DB1A0" w14:textId="77777777" w:rsidR="00F319D6" w:rsidRDefault="00F319D6" w:rsidP="007838C2">
      <w:pPr>
        <w:rPr>
          <w:rFonts w:eastAsia="Times New Roman"/>
          <w:sz w:val="20"/>
          <w:lang w:eastAsia="en-US"/>
        </w:rPr>
      </w:pPr>
    </w:p>
    <w:sectPr w:rsidR="00F319D6" w:rsidSect="00BD6BE1">
      <w:headerReference w:type="default" r:id="rId9"/>
      <w:footerReference w:type="default" r:id="rId10"/>
      <w:pgSz w:w="11906" w:h="16838"/>
      <w:pgMar w:top="851" w:right="907" w:bottom="816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8C1D" w14:textId="77777777" w:rsidR="00850C2A" w:rsidRDefault="00850C2A">
      <w:r>
        <w:separator/>
      </w:r>
    </w:p>
  </w:endnote>
  <w:endnote w:type="continuationSeparator" w:id="0">
    <w:p w14:paraId="0A37C3D3" w14:textId="77777777" w:rsidR="00850C2A" w:rsidRDefault="0085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A6C5" w14:textId="77777777" w:rsidR="00D2750F" w:rsidRDefault="00D2750F" w:rsidP="008C5E0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CD49" w14:textId="77777777" w:rsidR="00850C2A" w:rsidRDefault="00850C2A">
      <w:r>
        <w:separator/>
      </w:r>
    </w:p>
  </w:footnote>
  <w:footnote w:type="continuationSeparator" w:id="0">
    <w:p w14:paraId="42742783" w14:textId="77777777" w:rsidR="00850C2A" w:rsidRDefault="0085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1403" w14:textId="29774C60" w:rsidR="00D2750F" w:rsidRDefault="00D2750F" w:rsidP="008C5E0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32E0E"/>
    <w:multiLevelType w:val="hybridMultilevel"/>
    <w:tmpl w:val="0AF25F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F1B45"/>
    <w:multiLevelType w:val="hybridMultilevel"/>
    <w:tmpl w:val="5D1EC8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B2E30"/>
    <w:multiLevelType w:val="hybridMultilevel"/>
    <w:tmpl w:val="CD42DF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B796D"/>
    <w:multiLevelType w:val="hybridMultilevel"/>
    <w:tmpl w:val="3E20C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03E18"/>
    <w:multiLevelType w:val="hybridMultilevel"/>
    <w:tmpl w:val="A668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3070B"/>
    <w:multiLevelType w:val="hybridMultilevel"/>
    <w:tmpl w:val="A5427892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 w15:restartNumberingAfterBreak="0">
    <w:nsid w:val="0DCA304B"/>
    <w:multiLevelType w:val="hybridMultilevel"/>
    <w:tmpl w:val="C25CCD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409ED"/>
    <w:multiLevelType w:val="hybridMultilevel"/>
    <w:tmpl w:val="168080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146C76"/>
    <w:multiLevelType w:val="hybridMultilevel"/>
    <w:tmpl w:val="5E185442"/>
    <w:lvl w:ilvl="0" w:tplc="03CE6A3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64364"/>
    <w:multiLevelType w:val="hybridMultilevel"/>
    <w:tmpl w:val="B5062E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569E6"/>
    <w:multiLevelType w:val="hybridMultilevel"/>
    <w:tmpl w:val="867478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169B9"/>
    <w:multiLevelType w:val="hybridMultilevel"/>
    <w:tmpl w:val="D49CE9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80690"/>
    <w:multiLevelType w:val="hybridMultilevel"/>
    <w:tmpl w:val="DE92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D2065"/>
    <w:multiLevelType w:val="hybridMultilevel"/>
    <w:tmpl w:val="EDA6AD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C4B45"/>
    <w:multiLevelType w:val="hybridMultilevel"/>
    <w:tmpl w:val="6110132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013928"/>
    <w:multiLevelType w:val="hybridMultilevel"/>
    <w:tmpl w:val="0742CC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B313D"/>
    <w:multiLevelType w:val="hybridMultilevel"/>
    <w:tmpl w:val="6A98C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EA1E5A"/>
    <w:multiLevelType w:val="hybridMultilevel"/>
    <w:tmpl w:val="A40293BA"/>
    <w:lvl w:ilvl="0" w:tplc="FF1458BC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3757B72"/>
    <w:multiLevelType w:val="hybridMultilevel"/>
    <w:tmpl w:val="C75CB1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4D4179"/>
    <w:multiLevelType w:val="hybridMultilevel"/>
    <w:tmpl w:val="C2F230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827C2"/>
    <w:multiLevelType w:val="hybridMultilevel"/>
    <w:tmpl w:val="BA94406C"/>
    <w:lvl w:ilvl="0" w:tplc="3D7292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A6933EA"/>
    <w:multiLevelType w:val="hybridMultilevel"/>
    <w:tmpl w:val="F530F1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862001"/>
    <w:multiLevelType w:val="hybridMultilevel"/>
    <w:tmpl w:val="069A7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02198E"/>
    <w:multiLevelType w:val="hybridMultilevel"/>
    <w:tmpl w:val="2C6EE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338D3"/>
    <w:multiLevelType w:val="hybridMultilevel"/>
    <w:tmpl w:val="AEE655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0D6D66"/>
    <w:multiLevelType w:val="hybridMultilevel"/>
    <w:tmpl w:val="57920E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335002"/>
    <w:multiLevelType w:val="hybridMultilevel"/>
    <w:tmpl w:val="678CD194"/>
    <w:lvl w:ilvl="0" w:tplc="B26A1A62">
      <w:numFmt w:val="bullet"/>
      <w:lvlText w:val="•"/>
      <w:lvlJc w:val="left"/>
      <w:pPr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DAE7ACD"/>
    <w:multiLevelType w:val="hybridMultilevel"/>
    <w:tmpl w:val="D19E1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01D53"/>
    <w:multiLevelType w:val="hybridMultilevel"/>
    <w:tmpl w:val="4D089D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32024B"/>
    <w:multiLevelType w:val="hybridMultilevel"/>
    <w:tmpl w:val="FB9C26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748BD"/>
    <w:multiLevelType w:val="hybridMultilevel"/>
    <w:tmpl w:val="5E3804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73A09"/>
    <w:multiLevelType w:val="hybridMultilevel"/>
    <w:tmpl w:val="1324B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922931"/>
    <w:multiLevelType w:val="hybridMultilevel"/>
    <w:tmpl w:val="E1865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F6F44"/>
    <w:multiLevelType w:val="hybridMultilevel"/>
    <w:tmpl w:val="862EF30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9385143"/>
    <w:multiLevelType w:val="hybridMultilevel"/>
    <w:tmpl w:val="D91C9292"/>
    <w:lvl w:ilvl="0" w:tplc="2DA46D62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930320"/>
    <w:multiLevelType w:val="hybridMultilevel"/>
    <w:tmpl w:val="221AA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326A2"/>
    <w:multiLevelType w:val="hybridMultilevel"/>
    <w:tmpl w:val="CA7693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7393D"/>
    <w:multiLevelType w:val="hybridMultilevel"/>
    <w:tmpl w:val="2C006EC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152830"/>
    <w:multiLevelType w:val="hybridMultilevel"/>
    <w:tmpl w:val="E19A76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B49C4"/>
    <w:multiLevelType w:val="hybridMultilevel"/>
    <w:tmpl w:val="41282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D6A0E"/>
    <w:multiLevelType w:val="hybridMultilevel"/>
    <w:tmpl w:val="C084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EA7D37"/>
    <w:multiLevelType w:val="hybridMultilevel"/>
    <w:tmpl w:val="C4C2DC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06C6A"/>
    <w:multiLevelType w:val="hybridMultilevel"/>
    <w:tmpl w:val="3DB4B1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9B3168"/>
    <w:multiLevelType w:val="hybridMultilevel"/>
    <w:tmpl w:val="39468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022BBE"/>
    <w:multiLevelType w:val="hybridMultilevel"/>
    <w:tmpl w:val="319A6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D58E6"/>
    <w:multiLevelType w:val="hybridMultilevel"/>
    <w:tmpl w:val="E76CD8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11C72"/>
    <w:multiLevelType w:val="hybridMultilevel"/>
    <w:tmpl w:val="7390BA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D96CBC"/>
    <w:multiLevelType w:val="hybridMultilevel"/>
    <w:tmpl w:val="4ADA17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30877"/>
    <w:multiLevelType w:val="hybridMultilevel"/>
    <w:tmpl w:val="58529D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19778">
    <w:abstractNumId w:val="0"/>
  </w:num>
  <w:num w:numId="2" w16cid:durableId="863522924">
    <w:abstractNumId w:val="30"/>
  </w:num>
  <w:num w:numId="3" w16cid:durableId="777725220">
    <w:abstractNumId w:val="35"/>
  </w:num>
  <w:num w:numId="4" w16cid:durableId="1569150787">
    <w:abstractNumId w:val="37"/>
  </w:num>
  <w:num w:numId="5" w16cid:durableId="1795715233">
    <w:abstractNumId w:val="43"/>
  </w:num>
  <w:num w:numId="6" w16cid:durableId="294068381">
    <w:abstractNumId w:val="3"/>
  </w:num>
  <w:num w:numId="7" w16cid:durableId="2128885262">
    <w:abstractNumId w:val="40"/>
  </w:num>
  <w:num w:numId="8" w16cid:durableId="1888183362">
    <w:abstractNumId w:val="4"/>
  </w:num>
  <w:num w:numId="9" w16cid:durableId="318533941">
    <w:abstractNumId w:val="27"/>
  </w:num>
  <w:num w:numId="10" w16cid:durableId="335809452">
    <w:abstractNumId w:val="39"/>
  </w:num>
  <w:num w:numId="11" w16cid:durableId="565529885">
    <w:abstractNumId w:val="8"/>
  </w:num>
  <w:num w:numId="12" w16cid:durableId="2126384497">
    <w:abstractNumId w:val="20"/>
  </w:num>
  <w:num w:numId="13" w16cid:durableId="1746369511">
    <w:abstractNumId w:val="49"/>
  </w:num>
  <w:num w:numId="14" w16cid:durableId="644435519">
    <w:abstractNumId w:val="21"/>
  </w:num>
  <w:num w:numId="15" w16cid:durableId="1059673613">
    <w:abstractNumId w:val="44"/>
  </w:num>
  <w:num w:numId="16" w16cid:durableId="255675132">
    <w:abstractNumId w:val="10"/>
  </w:num>
  <w:num w:numId="17" w16cid:durableId="1793399075">
    <w:abstractNumId w:val="16"/>
  </w:num>
  <w:num w:numId="18" w16cid:durableId="665130342">
    <w:abstractNumId w:val="29"/>
  </w:num>
  <w:num w:numId="19" w16cid:durableId="438988556">
    <w:abstractNumId w:val="38"/>
  </w:num>
  <w:num w:numId="20" w16cid:durableId="880020914">
    <w:abstractNumId w:val="32"/>
  </w:num>
  <w:num w:numId="21" w16cid:durableId="1580479327">
    <w:abstractNumId w:val="15"/>
  </w:num>
  <w:num w:numId="22" w16cid:durableId="1091581279">
    <w:abstractNumId w:val="26"/>
  </w:num>
  <w:num w:numId="23" w16cid:durableId="1212499990">
    <w:abstractNumId w:val="48"/>
  </w:num>
  <w:num w:numId="24" w16cid:durableId="1242327753">
    <w:abstractNumId w:val="18"/>
  </w:num>
  <w:num w:numId="25" w16cid:durableId="665203750">
    <w:abstractNumId w:val="19"/>
  </w:num>
  <w:num w:numId="26" w16cid:durableId="1209686144">
    <w:abstractNumId w:val="36"/>
  </w:num>
  <w:num w:numId="27" w16cid:durableId="1589729976">
    <w:abstractNumId w:val="45"/>
  </w:num>
  <w:num w:numId="28" w16cid:durableId="1505122564">
    <w:abstractNumId w:val="11"/>
  </w:num>
  <w:num w:numId="29" w16cid:durableId="315376634">
    <w:abstractNumId w:val="13"/>
  </w:num>
  <w:num w:numId="30" w16cid:durableId="1463577239">
    <w:abstractNumId w:val="22"/>
  </w:num>
  <w:num w:numId="31" w16cid:durableId="138815110">
    <w:abstractNumId w:val="24"/>
  </w:num>
  <w:num w:numId="32" w16cid:durableId="712463777">
    <w:abstractNumId w:val="31"/>
  </w:num>
  <w:num w:numId="33" w16cid:durableId="1011300205">
    <w:abstractNumId w:val="5"/>
  </w:num>
  <w:num w:numId="34" w16cid:durableId="381442054">
    <w:abstractNumId w:val="23"/>
  </w:num>
  <w:num w:numId="35" w16cid:durableId="1909657223">
    <w:abstractNumId w:val="7"/>
  </w:num>
  <w:num w:numId="36" w16cid:durableId="657925015">
    <w:abstractNumId w:val="1"/>
  </w:num>
  <w:num w:numId="37" w16cid:durableId="52126600">
    <w:abstractNumId w:val="14"/>
  </w:num>
  <w:num w:numId="38" w16cid:durableId="1660574234">
    <w:abstractNumId w:val="41"/>
  </w:num>
  <w:num w:numId="39" w16cid:durableId="1264530969">
    <w:abstractNumId w:val="17"/>
  </w:num>
  <w:num w:numId="40" w16cid:durableId="930548122">
    <w:abstractNumId w:val="9"/>
  </w:num>
  <w:num w:numId="41" w16cid:durableId="1827161902">
    <w:abstractNumId w:val="42"/>
  </w:num>
  <w:num w:numId="42" w16cid:durableId="1718628552">
    <w:abstractNumId w:val="2"/>
  </w:num>
  <w:num w:numId="43" w16cid:durableId="1230506233">
    <w:abstractNumId w:val="46"/>
  </w:num>
  <w:num w:numId="44" w16cid:durableId="543757349">
    <w:abstractNumId w:val="6"/>
  </w:num>
  <w:num w:numId="45" w16cid:durableId="1076394316">
    <w:abstractNumId w:val="28"/>
  </w:num>
  <w:num w:numId="46" w16cid:durableId="470096205">
    <w:abstractNumId w:val="33"/>
  </w:num>
  <w:num w:numId="47" w16cid:durableId="1206059880">
    <w:abstractNumId w:val="34"/>
  </w:num>
  <w:num w:numId="48" w16cid:durableId="1039472750">
    <w:abstractNumId w:val="12"/>
  </w:num>
  <w:num w:numId="49" w16cid:durableId="827944902">
    <w:abstractNumId w:val="25"/>
  </w:num>
  <w:num w:numId="50" w16cid:durableId="1995185014">
    <w:abstractNumId w:val="4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34"/>
    <w:rsid w:val="000002A7"/>
    <w:rsid w:val="0000049A"/>
    <w:rsid w:val="00000DDC"/>
    <w:rsid w:val="000026CF"/>
    <w:rsid w:val="0000309B"/>
    <w:rsid w:val="000039E1"/>
    <w:rsid w:val="00003A3D"/>
    <w:rsid w:val="000049F7"/>
    <w:rsid w:val="00004B48"/>
    <w:rsid w:val="000059F8"/>
    <w:rsid w:val="00005CEE"/>
    <w:rsid w:val="000066E8"/>
    <w:rsid w:val="000070F1"/>
    <w:rsid w:val="000074F0"/>
    <w:rsid w:val="00007913"/>
    <w:rsid w:val="00007C37"/>
    <w:rsid w:val="00007D86"/>
    <w:rsid w:val="0001016B"/>
    <w:rsid w:val="00010249"/>
    <w:rsid w:val="0001074F"/>
    <w:rsid w:val="0001083E"/>
    <w:rsid w:val="00010ABE"/>
    <w:rsid w:val="00010BBF"/>
    <w:rsid w:val="00010BF8"/>
    <w:rsid w:val="00010D4B"/>
    <w:rsid w:val="00010D54"/>
    <w:rsid w:val="00010E47"/>
    <w:rsid w:val="0001107E"/>
    <w:rsid w:val="00011429"/>
    <w:rsid w:val="00011715"/>
    <w:rsid w:val="00011B27"/>
    <w:rsid w:val="00011CAB"/>
    <w:rsid w:val="00011D19"/>
    <w:rsid w:val="00012250"/>
    <w:rsid w:val="000125A5"/>
    <w:rsid w:val="00012723"/>
    <w:rsid w:val="0001287A"/>
    <w:rsid w:val="000137F3"/>
    <w:rsid w:val="00013A38"/>
    <w:rsid w:val="00013F3F"/>
    <w:rsid w:val="0001455D"/>
    <w:rsid w:val="00014617"/>
    <w:rsid w:val="00014B91"/>
    <w:rsid w:val="0001520F"/>
    <w:rsid w:val="00015838"/>
    <w:rsid w:val="000158A6"/>
    <w:rsid w:val="00015AFF"/>
    <w:rsid w:val="00015EBB"/>
    <w:rsid w:val="00016DE0"/>
    <w:rsid w:val="000176FB"/>
    <w:rsid w:val="00017B61"/>
    <w:rsid w:val="00020009"/>
    <w:rsid w:val="00020260"/>
    <w:rsid w:val="00020385"/>
    <w:rsid w:val="000207EC"/>
    <w:rsid w:val="000209C4"/>
    <w:rsid w:val="00020BF7"/>
    <w:rsid w:val="00021AEF"/>
    <w:rsid w:val="00021C7F"/>
    <w:rsid w:val="00021CE5"/>
    <w:rsid w:val="00021F0A"/>
    <w:rsid w:val="00021F90"/>
    <w:rsid w:val="00022FD0"/>
    <w:rsid w:val="0002318C"/>
    <w:rsid w:val="00023589"/>
    <w:rsid w:val="000244C1"/>
    <w:rsid w:val="00024DF2"/>
    <w:rsid w:val="00024F2E"/>
    <w:rsid w:val="00024F67"/>
    <w:rsid w:val="00025237"/>
    <w:rsid w:val="0002596C"/>
    <w:rsid w:val="00025CCA"/>
    <w:rsid w:val="00025CD0"/>
    <w:rsid w:val="00025E2F"/>
    <w:rsid w:val="00025F6C"/>
    <w:rsid w:val="000261E5"/>
    <w:rsid w:val="000262D1"/>
    <w:rsid w:val="00026436"/>
    <w:rsid w:val="000271A7"/>
    <w:rsid w:val="0002732C"/>
    <w:rsid w:val="00027A46"/>
    <w:rsid w:val="00027B66"/>
    <w:rsid w:val="00027E20"/>
    <w:rsid w:val="0003019F"/>
    <w:rsid w:val="000305D0"/>
    <w:rsid w:val="00030BFE"/>
    <w:rsid w:val="00031197"/>
    <w:rsid w:val="00031C1B"/>
    <w:rsid w:val="00031CBB"/>
    <w:rsid w:val="00031E7E"/>
    <w:rsid w:val="00032424"/>
    <w:rsid w:val="00032715"/>
    <w:rsid w:val="000327AF"/>
    <w:rsid w:val="00032A97"/>
    <w:rsid w:val="000333A2"/>
    <w:rsid w:val="0003369F"/>
    <w:rsid w:val="00033AF1"/>
    <w:rsid w:val="00033CE5"/>
    <w:rsid w:val="00033D08"/>
    <w:rsid w:val="00034235"/>
    <w:rsid w:val="00034B20"/>
    <w:rsid w:val="00034B6C"/>
    <w:rsid w:val="00034CD5"/>
    <w:rsid w:val="00034E2D"/>
    <w:rsid w:val="00034E38"/>
    <w:rsid w:val="00034EC3"/>
    <w:rsid w:val="00035441"/>
    <w:rsid w:val="00035909"/>
    <w:rsid w:val="00035A5B"/>
    <w:rsid w:val="00035A79"/>
    <w:rsid w:val="00035B17"/>
    <w:rsid w:val="00035D6F"/>
    <w:rsid w:val="000364EF"/>
    <w:rsid w:val="0003688F"/>
    <w:rsid w:val="00036B71"/>
    <w:rsid w:val="000374C9"/>
    <w:rsid w:val="000406CD"/>
    <w:rsid w:val="00040DEA"/>
    <w:rsid w:val="00040E89"/>
    <w:rsid w:val="00041B32"/>
    <w:rsid w:val="000422C3"/>
    <w:rsid w:val="00042F06"/>
    <w:rsid w:val="0004340C"/>
    <w:rsid w:val="00043533"/>
    <w:rsid w:val="0004354A"/>
    <w:rsid w:val="000437D4"/>
    <w:rsid w:val="000441CF"/>
    <w:rsid w:val="000449D1"/>
    <w:rsid w:val="00044FED"/>
    <w:rsid w:val="000451B3"/>
    <w:rsid w:val="0004537A"/>
    <w:rsid w:val="000454A4"/>
    <w:rsid w:val="00045936"/>
    <w:rsid w:val="00045DAE"/>
    <w:rsid w:val="000462D3"/>
    <w:rsid w:val="000465A7"/>
    <w:rsid w:val="0004663E"/>
    <w:rsid w:val="000466BF"/>
    <w:rsid w:val="00046FF9"/>
    <w:rsid w:val="00047171"/>
    <w:rsid w:val="00047468"/>
    <w:rsid w:val="0004771C"/>
    <w:rsid w:val="00047BB4"/>
    <w:rsid w:val="00047C89"/>
    <w:rsid w:val="00047EB9"/>
    <w:rsid w:val="00050162"/>
    <w:rsid w:val="00050869"/>
    <w:rsid w:val="00050C62"/>
    <w:rsid w:val="00050DB1"/>
    <w:rsid w:val="000515DA"/>
    <w:rsid w:val="00051CE6"/>
    <w:rsid w:val="000520F7"/>
    <w:rsid w:val="000527D0"/>
    <w:rsid w:val="00052879"/>
    <w:rsid w:val="00052A5B"/>
    <w:rsid w:val="00052AA3"/>
    <w:rsid w:val="0005352B"/>
    <w:rsid w:val="00053637"/>
    <w:rsid w:val="0005432C"/>
    <w:rsid w:val="00054414"/>
    <w:rsid w:val="0005505B"/>
    <w:rsid w:val="0005585C"/>
    <w:rsid w:val="00055DD5"/>
    <w:rsid w:val="00055FB4"/>
    <w:rsid w:val="000564D1"/>
    <w:rsid w:val="00056C27"/>
    <w:rsid w:val="00056E6B"/>
    <w:rsid w:val="00057019"/>
    <w:rsid w:val="00057089"/>
    <w:rsid w:val="000576BA"/>
    <w:rsid w:val="00057AE5"/>
    <w:rsid w:val="00057D09"/>
    <w:rsid w:val="000600A2"/>
    <w:rsid w:val="000609C2"/>
    <w:rsid w:val="00060C51"/>
    <w:rsid w:val="00060E67"/>
    <w:rsid w:val="0006129D"/>
    <w:rsid w:val="00061A5C"/>
    <w:rsid w:val="00061AC6"/>
    <w:rsid w:val="00061E09"/>
    <w:rsid w:val="000620C6"/>
    <w:rsid w:val="0006258C"/>
    <w:rsid w:val="00062692"/>
    <w:rsid w:val="00062ABD"/>
    <w:rsid w:val="00063193"/>
    <w:rsid w:val="000634CB"/>
    <w:rsid w:val="00063E1D"/>
    <w:rsid w:val="000640B4"/>
    <w:rsid w:val="0006496C"/>
    <w:rsid w:val="00064BA2"/>
    <w:rsid w:val="00064F25"/>
    <w:rsid w:val="00065DE6"/>
    <w:rsid w:val="000660CD"/>
    <w:rsid w:val="00066300"/>
    <w:rsid w:val="0006631B"/>
    <w:rsid w:val="000663F4"/>
    <w:rsid w:val="00066BCE"/>
    <w:rsid w:val="00067014"/>
    <w:rsid w:val="000671E4"/>
    <w:rsid w:val="00067BA8"/>
    <w:rsid w:val="000703C6"/>
    <w:rsid w:val="000703DB"/>
    <w:rsid w:val="00070464"/>
    <w:rsid w:val="00070556"/>
    <w:rsid w:val="00070B42"/>
    <w:rsid w:val="00071BFE"/>
    <w:rsid w:val="00071C5A"/>
    <w:rsid w:val="00071F0C"/>
    <w:rsid w:val="00072570"/>
    <w:rsid w:val="000733B4"/>
    <w:rsid w:val="000733DF"/>
    <w:rsid w:val="000740CC"/>
    <w:rsid w:val="000741A0"/>
    <w:rsid w:val="000742E1"/>
    <w:rsid w:val="00074AE0"/>
    <w:rsid w:val="000752CA"/>
    <w:rsid w:val="00075E04"/>
    <w:rsid w:val="00075F69"/>
    <w:rsid w:val="0007718C"/>
    <w:rsid w:val="0007756D"/>
    <w:rsid w:val="00077598"/>
    <w:rsid w:val="00077A61"/>
    <w:rsid w:val="00077E70"/>
    <w:rsid w:val="000800C3"/>
    <w:rsid w:val="000803AF"/>
    <w:rsid w:val="00080488"/>
    <w:rsid w:val="00080A53"/>
    <w:rsid w:val="00080C2F"/>
    <w:rsid w:val="00080D49"/>
    <w:rsid w:val="0008119B"/>
    <w:rsid w:val="00081B96"/>
    <w:rsid w:val="00081CF2"/>
    <w:rsid w:val="0008209C"/>
    <w:rsid w:val="000823F8"/>
    <w:rsid w:val="00082707"/>
    <w:rsid w:val="00082A51"/>
    <w:rsid w:val="00082E00"/>
    <w:rsid w:val="00083796"/>
    <w:rsid w:val="00083929"/>
    <w:rsid w:val="00084179"/>
    <w:rsid w:val="000848F2"/>
    <w:rsid w:val="00084AFB"/>
    <w:rsid w:val="00084C1C"/>
    <w:rsid w:val="0008557D"/>
    <w:rsid w:val="00085DC2"/>
    <w:rsid w:val="000865E9"/>
    <w:rsid w:val="000866D6"/>
    <w:rsid w:val="00086C60"/>
    <w:rsid w:val="00086E0C"/>
    <w:rsid w:val="00087CD9"/>
    <w:rsid w:val="00087DCA"/>
    <w:rsid w:val="000902FD"/>
    <w:rsid w:val="0009034B"/>
    <w:rsid w:val="000903B1"/>
    <w:rsid w:val="00090486"/>
    <w:rsid w:val="00090A4A"/>
    <w:rsid w:val="00090ECB"/>
    <w:rsid w:val="000917FD"/>
    <w:rsid w:val="00091B33"/>
    <w:rsid w:val="00091D16"/>
    <w:rsid w:val="00091EE6"/>
    <w:rsid w:val="000926A2"/>
    <w:rsid w:val="00092883"/>
    <w:rsid w:val="00092CBD"/>
    <w:rsid w:val="00092D81"/>
    <w:rsid w:val="000935A7"/>
    <w:rsid w:val="0009367A"/>
    <w:rsid w:val="000939D3"/>
    <w:rsid w:val="000944F4"/>
    <w:rsid w:val="00094761"/>
    <w:rsid w:val="000950C3"/>
    <w:rsid w:val="000950FE"/>
    <w:rsid w:val="0009516D"/>
    <w:rsid w:val="00095176"/>
    <w:rsid w:val="000963B3"/>
    <w:rsid w:val="0009645E"/>
    <w:rsid w:val="000974F9"/>
    <w:rsid w:val="000975AC"/>
    <w:rsid w:val="000A1540"/>
    <w:rsid w:val="000A1C61"/>
    <w:rsid w:val="000A2288"/>
    <w:rsid w:val="000A2BAC"/>
    <w:rsid w:val="000A2C06"/>
    <w:rsid w:val="000A2C1E"/>
    <w:rsid w:val="000A2C35"/>
    <w:rsid w:val="000A2D8C"/>
    <w:rsid w:val="000A3AD5"/>
    <w:rsid w:val="000A3BB7"/>
    <w:rsid w:val="000A3F3B"/>
    <w:rsid w:val="000A5019"/>
    <w:rsid w:val="000A5748"/>
    <w:rsid w:val="000A5C29"/>
    <w:rsid w:val="000A62EC"/>
    <w:rsid w:val="000A7A88"/>
    <w:rsid w:val="000A7C88"/>
    <w:rsid w:val="000B0138"/>
    <w:rsid w:val="000B09E9"/>
    <w:rsid w:val="000B0AEF"/>
    <w:rsid w:val="000B0B98"/>
    <w:rsid w:val="000B10D4"/>
    <w:rsid w:val="000B14E1"/>
    <w:rsid w:val="000B1A03"/>
    <w:rsid w:val="000B1C72"/>
    <w:rsid w:val="000B1E02"/>
    <w:rsid w:val="000B239F"/>
    <w:rsid w:val="000B2D37"/>
    <w:rsid w:val="000B2E18"/>
    <w:rsid w:val="000B2ECF"/>
    <w:rsid w:val="000B2F1C"/>
    <w:rsid w:val="000B38F7"/>
    <w:rsid w:val="000B3F8A"/>
    <w:rsid w:val="000B45A0"/>
    <w:rsid w:val="000B45BE"/>
    <w:rsid w:val="000B4627"/>
    <w:rsid w:val="000B4C51"/>
    <w:rsid w:val="000B4CB0"/>
    <w:rsid w:val="000B4CEE"/>
    <w:rsid w:val="000B4E99"/>
    <w:rsid w:val="000B526A"/>
    <w:rsid w:val="000B54EB"/>
    <w:rsid w:val="000B569D"/>
    <w:rsid w:val="000B576E"/>
    <w:rsid w:val="000B5BBA"/>
    <w:rsid w:val="000B61C5"/>
    <w:rsid w:val="000B6818"/>
    <w:rsid w:val="000B6A42"/>
    <w:rsid w:val="000B6F9B"/>
    <w:rsid w:val="000B761D"/>
    <w:rsid w:val="000C078B"/>
    <w:rsid w:val="000C1192"/>
    <w:rsid w:val="000C1677"/>
    <w:rsid w:val="000C1764"/>
    <w:rsid w:val="000C2982"/>
    <w:rsid w:val="000C2B62"/>
    <w:rsid w:val="000C2DF7"/>
    <w:rsid w:val="000C32D1"/>
    <w:rsid w:val="000C3627"/>
    <w:rsid w:val="000C4C33"/>
    <w:rsid w:val="000C4E50"/>
    <w:rsid w:val="000C542D"/>
    <w:rsid w:val="000C57CE"/>
    <w:rsid w:val="000C5807"/>
    <w:rsid w:val="000C590A"/>
    <w:rsid w:val="000C598D"/>
    <w:rsid w:val="000C5F3E"/>
    <w:rsid w:val="000C60BC"/>
    <w:rsid w:val="000C6699"/>
    <w:rsid w:val="000C68CE"/>
    <w:rsid w:val="000C68E6"/>
    <w:rsid w:val="000C6DBA"/>
    <w:rsid w:val="000C751D"/>
    <w:rsid w:val="000C79C5"/>
    <w:rsid w:val="000C7AF6"/>
    <w:rsid w:val="000C7CD1"/>
    <w:rsid w:val="000C7D50"/>
    <w:rsid w:val="000D0C8F"/>
    <w:rsid w:val="000D0CFF"/>
    <w:rsid w:val="000D100C"/>
    <w:rsid w:val="000D1130"/>
    <w:rsid w:val="000D1216"/>
    <w:rsid w:val="000D12EE"/>
    <w:rsid w:val="000D17C4"/>
    <w:rsid w:val="000D308C"/>
    <w:rsid w:val="000D3745"/>
    <w:rsid w:val="000D3A8F"/>
    <w:rsid w:val="000D3B41"/>
    <w:rsid w:val="000D3B68"/>
    <w:rsid w:val="000D404E"/>
    <w:rsid w:val="000D447F"/>
    <w:rsid w:val="000D4F2A"/>
    <w:rsid w:val="000D5A9D"/>
    <w:rsid w:val="000D5ADA"/>
    <w:rsid w:val="000D6129"/>
    <w:rsid w:val="000D6135"/>
    <w:rsid w:val="000D636D"/>
    <w:rsid w:val="000D63CC"/>
    <w:rsid w:val="000D66C9"/>
    <w:rsid w:val="000D6F9C"/>
    <w:rsid w:val="000D7329"/>
    <w:rsid w:val="000D78FE"/>
    <w:rsid w:val="000D7C06"/>
    <w:rsid w:val="000D7FDF"/>
    <w:rsid w:val="000E07EF"/>
    <w:rsid w:val="000E0E5C"/>
    <w:rsid w:val="000E1185"/>
    <w:rsid w:val="000E12A2"/>
    <w:rsid w:val="000E132D"/>
    <w:rsid w:val="000E148D"/>
    <w:rsid w:val="000E1EB9"/>
    <w:rsid w:val="000E22B4"/>
    <w:rsid w:val="000E2388"/>
    <w:rsid w:val="000E23AA"/>
    <w:rsid w:val="000E2E4A"/>
    <w:rsid w:val="000E3618"/>
    <w:rsid w:val="000E3758"/>
    <w:rsid w:val="000E3AF5"/>
    <w:rsid w:val="000E3B35"/>
    <w:rsid w:val="000E3D35"/>
    <w:rsid w:val="000E403D"/>
    <w:rsid w:val="000E4C0F"/>
    <w:rsid w:val="000E4D26"/>
    <w:rsid w:val="000E5956"/>
    <w:rsid w:val="000E59E4"/>
    <w:rsid w:val="000E5A8C"/>
    <w:rsid w:val="000E5D63"/>
    <w:rsid w:val="000E5E90"/>
    <w:rsid w:val="000E6A63"/>
    <w:rsid w:val="000E6B28"/>
    <w:rsid w:val="000E6C46"/>
    <w:rsid w:val="000E70A5"/>
    <w:rsid w:val="000E714F"/>
    <w:rsid w:val="000E793A"/>
    <w:rsid w:val="000F10E2"/>
    <w:rsid w:val="000F111A"/>
    <w:rsid w:val="000F11B5"/>
    <w:rsid w:val="000F1398"/>
    <w:rsid w:val="000F189E"/>
    <w:rsid w:val="000F1CD7"/>
    <w:rsid w:val="000F1E2D"/>
    <w:rsid w:val="000F2590"/>
    <w:rsid w:val="000F313E"/>
    <w:rsid w:val="000F34EC"/>
    <w:rsid w:val="000F3A95"/>
    <w:rsid w:val="000F405A"/>
    <w:rsid w:val="000F4AC1"/>
    <w:rsid w:val="000F4CA5"/>
    <w:rsid w:val="000F4ED1"/>
    <w:rsid w:val="000F5328"/>
    <w:rsid w:val="000F6009"/>
    <w:rsid w:val="000F60CD"/>
    <w:rsid w:val="000F6FF7"/>
    <w:rsid w:val="000F73E3"/>
    <w:rsid w:val="000F7EF9"/>
    <w:rsid w:val="000F7FB2"/>
    <w:rsid w:val="0010072D"/>
    <w:rsid w:val="00100F22"/>
    <w:rsid w:val="00101EDF"/>
    <w:rsid w:val="00101F75"/>
    <w:rsid w:val="00102124"/>
    <w:rsid w:val="0010216F"/>
    <w:rsid w:val="001027FB"/>
    <w:rsid w:val="001029FE"/>
    <w:rsid w:val="00102FA3"/>
    <w:rsid w:val="0010365E"/>
    <w:rsid w:val="00103AF4"/>
    <w:rsid w:val="00104030"/>
    <w:rsid w:val="00104554"/>
    <w:rsid w:val="001046C5"/>
    <w:rsid w:val="001046F6"/>
    <w:rsid w:val="00104D5C"/>
    <w:rsid w:val="00104EA7"/>
    <w:rsid w:val="00105072"/>
    <w:rsid w:val="00105888"/>
    <w:rsid w:val="00105BCA"/>
    <w:rsid w:val="00105C00"/>
    <w:rsid w:val="00106269"/>
    <w:rsid w:val="001063FA"/>
    <w:rsid w:val="001065DC"/>
    <w:rsid w:val="0010688B"/>
    <w:rsid w:val="00106892"/>
    <w:rsid w:val="00106D2D"/>
    <w:rsid w:val="00106DA2"/>
    <w:rsid w:val="001073AE"/>
    <w:rsid w:val="00107769"/>
    <w:rsid w:val="001078DE"/>
    <w:rsid w:val="00110122"/>
    <w:rsid w:val="001108F3"/>
    <w:rsid w:val="00110E10"/>
    <w:rsid w:val="0011151F"/>
    <w:rsid w:val="00111D99"/>
    <w:rsid w:val="001120AF"/>
    <w:rsid w:val="001133D9"/>
    <w:rsid w:val="0011347A"/>
    <w:rsid w:val="001139F3"/>
    <w:rsid w:val="00113BB7"/>
    <w:rsid w:val="00114B7D"/>
    <w:rsid w:val="00114CE2"/>
    <w:rsid w:val="0011538F"/>
    <w:rsid w:val="00115E49"/>
    <w:rsid w:val="00115E81"/>
    <w:rsid w:val="00116113"/>
    <w:rsid w:val="00116C88"/>
    <w:rsid w:val="00116C8F"/>
    <w:rsid w:val="00117199"/>
    <w:rsid w:val="00117662"/>
    <w:rsid w:val="001179C1"/>
    <w:rsid w:val="00117C02"/>
    <w:rsid w:val="00120094"/>
    <w:rsid w:val="00120171"/>
    <w:rsid w:val="00120638"/>
    <w:rsid w:val="001206C0"/>
    <w:rsid w:val="00120FF3"/>
    <w:rsid w:val="0012120A"/>
    <w:rsid w:val="00121311"/>
    <w:rsid w:val="00122A09"/>
    <w:rsid w:val="001231B0"/>
    <w:rsid w:val="0012325C"/>
    <w:rsid w:val="00123839"/>
    <w:rsid w:val="00123C8F"/>
    <w:rsid w:val="001242F6"/>
    <w:rsid w:val="0012430E"/>
    <w:rsid w:val="0012466F"/>
    <w:rsid w:val="00124AE6"/>
    <w:rsid w:val="00124F38"/>
    <w:rsid w:val="001252AA"/>
    <w:rsid w:val="00125344"/>
    <w:rsid w:val="001257A1"/>
    <w:rsid w:val="00125BD0"/>
    <w:rsid w:val="001261D1"/>
    <w:rsid w:val="001262C7"/>
    <w:rsid w:val="0012662B"/>
    <w:rsid w:val="00126C68"/>
    <w:rsid w:val="00126D2B"/>
    <w:rsid w:val="00127273"/>
    <w:rsid w:val="00127724"/>
    <w:rsid w:val="001279D8"/>
    <w:rsid w:val="00127D81"/>
    <w:rsid w:val="00130326"/>
    <w:rsid w:val="001303C3"/>
    <w:rsid w:val="00130620"/>
    <w:rsid w:val="00130B5E"/>
    <w:rsid w:val="001310D5"/>
    <w:rsid w:val="00131255"/>
    <w:rsid w:val="00131504"/>
    <w:rsid w:val="00131747"/>
    <w:rsid w:val="00131F80"/>
    <w:rsid w:val="001320AF"/>
    <w:rsid w:val="00132353"/>
    <w:rsid w:val="00133587"/>
    <w:rsid w:val="00133E31"/>
    <w:rsid w:val="0013515F"/>
    <w:rsid w:val="001358A0"/>
    <w:rsid w:val="00135903"/>
    <w:rsid w:val="00135A3C"/>
    <w:rsid w:val="00135B14"/>
    <w:rsid w:val="00135B64"/>
    <w:rsid w:val="00135CCB"/>
    <w:rsid w:val="00135DC0"/>
    <w:rsid w:val="001367F2"/>
    <w:rsid w:val="00136A29"/>
    <w:rsid w:val="00136CA1"/>
    <w:rsid w:val="00136DF8"/>
    <w:rsid w:val="001373E5"/>
    <w:rsid w:val="0014046D"/>
    <w:rsid w:val="00141315"/>
    <w:rsid w:val="00141B92"/>
    <w:rsid w:val="00141FAB"/>
    <w:rsid w:val="001421A9"/>
    <w:rsid w:val="00142256"/>
    <w:rsid w:val="001426C2"/>
    <w:rsid w:val="00142864"/>
    <w:rsid w:val="00142D53"/>
    <w:rsid w:val="00142D9C"/>
    <w:rsid w:val="00144167"/>
    <w:rsid w:val="001444DE"/>
    <w:rsid w:val="0014486B"/>
    <w:rsid w:val="00144B5C"/>
    <w:rsid w:val="00144DE5"/>
    <w:rsid w:val="00144E20"/>
    <w:rsid w:val="00145340"/>
    <w:rsid w:val="0014543F"/>
    <w:rsid w:val="0014553C"/>
    <w:rsid w:val="001459F3"/>
    <w:rsid w:val="00145FB8"/>
    <w:rsid w:val="001465AB"/>
    <w:rsid w:val="0014664B"/>
    <w:rsid w:val="00146A30"/>
    <w:rsid w:val="0014708B"/>
    <w:rsid w:val="001502B1"/>
    <w:rsid w:val="00150380"/>
    <w:rsid w:val="00150394"/>
    <w:rsid w:val="00150797"/>
    <w:rsid w:val="00151A8E"/>
    <w:rsid w:val="00151F34"/>
    <w:rsid w:val="001524D3"/>
    <w:rsid w:val="001525FB"/>
    <w:rsid w:val="001527A8"/>
    <w:rsid w:val="00152A42"/>
    <w:rsid w:val="00152CA0"/>
    <w:rsid w:val="00152F30"/>
    <w:rsid w:val="00153971"/>
    <w:rsid w:val="001539A7"/>
    <w:rsid w:val="00153F59"/>
    <w:rsid w:val="001541AD"/>
    <w:rsid w:val="001544D1"/>
    <w:rsid w:val="00154678"/>
    <w:rsid w:val="00154969"/>
    <w:rsid w:val="00155147"/>
    <w:rsid w:val="00156178"/>
    <w:rsid w:val="0015654D"/>
    <w:rsid w:val="00156972"/>
    <w:rsid w:val="00156D79"/>
    <w:rsid w:val="00156F2D"/>
    <w:rsid w:val="00157208"/>
    <w:rsid w:val="001578A0"/>
    <w:rsid w:val="0015793E"/>
    <w:rsid w:val="00157D98"/>
    <w:rsid w:val="00157E5A"/>
    <w:rsid w:val="00157EF9"/>
    <w:rsid w:val="00157F1A"/>
    <w:rsid w:val="00157F39"/>
    <w:rsid w:val="00160162"/>
    <w:rsid w:val="0016065A"/>
    <w:rsid w:val="001606F9"/>
    <w:rsid w:val="00161BB8"/>
    <w:rsid w:val="0016247E"/>
    <w:rsid w:val="00162680"/>
    <w:rsid w:val="00163677"/>
    <w:rsid w:val="001636A8"/>
    <w:rsid w:val="001637BD"/>
    <w:rsid w:val="001639D0"/>
    <w:rsid w:val="001646B8"/>
    <w:rsid w:val="0016565D"/>
    <w:rsid w:val="0016586C"/>
    <w:rsid w:val="001658AD"/>
    <w:rsid w:val="00165B65"/>
    <w:rsid w:val="00165C34"/>
    <w:rsid w:val="001665AD"/>
    <w:rsid w:val="0016672C"/>
    <w:rsid w:val="00166EAC"/>
    <w:rsid w:val="00166F55"/>
    <w:rsid w:val="00167F9E"/>
    <w:rsid w:val="00170124"/>
    <w:rsid w:val="001701DA"/>
    <w:rsid w:val="00170423"/>
    <w:rsid w:val="0017053F"/>
    <w:rsid w:val="001705F3"/>
    <w:rsid w:val="0017064C"/>
    <w:rsid w:val="00170744"/>
    <w:rsid w:val="00171676"/>
    <w:rsid w:val="00171B7E"/>
    <w:rsid w:val="00171C4B"/>
    <w:rsid w:val="0017253A"/>
    <w:rsid w:val="00172AC2"/>
    <w:rsid w:val="00172B6A"/>
    <w:rsid w:val="00172C85"/>
    <w:rsid w:val="00172F36"/>
    <w:rsid w:val="00173991"/>
    <w:rsid w:val="00173D0B"/>
    <w:rsid w:val="001745C5"/>
    <w:rsid w:val="00175309"/>
    <w:rsid w:val="00175354"/>
    <w:rsid w:val="00175442"/>
    <w:rsid w:val="001768BC"/>
    <w:rsid w:val="00176D49"/>
    <w:rsid w:val="00176DAF"/>
    <w:rsid w:val="0017723C"/>
    <w:rsid w:val="001772B4"/>
    <w:rsid w:val="0017731C"/>
    <w:rsid w:val="00177354"/>
    <w:rsid w:val="00177514"/>
    <w:rsid w:val="00177ACF"/>
    <w:rsid w:val="00177B7C"/>
    <w:rsid w:val="00177FE3"/>
    <w:rsid w:val="001800C0"/>
    <w:rsid w:val="00180FA8"/>
    <w:rsid w:val="0018123E"/>
    <w:rsid w:val="00181416"/>
    <w:rsid w:val="001819F1"/>
    <w:rsid w:val="00181E83"/>
    <w:rsid w:val="001823D4"/>
    <w:rsid w:val="0018259D"/>
    <w:rsid w:val="00182699"/>
    <w:rsid w:val="001829B2"/>
    <w:rsid w:val="00182D70"/>
    <w:rsid w:val="00182FE5"/>
    <w:rsid w:val="00183E29"/>
    <w:rsid w:val="0018413A"/>
    <w:rsid w:val="001844DF"/>
    <w:rsid w:val="00185375"/>
    <w:rsid w:val="00185409"/>
    <w:rsid w:val="00185884"/>
    <w:rsid w:val="00185AC5"/>
    <w:rsid w:val="00185B95"/>
    <w:rsid w:val="00186026"/>
    <w:rsid w:val="00186A8F"/>
    <w:rsid w:val="00186CA0"/>
    <w:rsid w:val="00187184"/>
    <w:rsid w:val="0018754B"/>
    <w:rsid w:val="001875A9"/>
    <w:rsid w:val="00187BAB"/>
    <w:rsid w:val="00190225"/>
    <w:rsid w:val="0019025B"/>
    <w:rsid w:val="001906E7"/>
    <w:rsid w:val="00190A2B"/>
    <w:rsid w:val="00190CB2"/>
    <w:rsid w:val="00190DD8"/>
    <w:rsid w:val="00190FFE"/>
    <w:rsid w:val="0019111D"/>
    <w:rsid w:val="001918F1"/>
    <w:rsid w:val="00191B0F"/>
    <w:rsid w:val="00191C6F"/>
    <w:rsid w:val="00191E41"/>
    <w:rsid w:val="001924D5"/>
    <w:rsid w:val="00192581"/>
    <w:rsid w:val="001926C5"/>
    <w:rsid w:val="00192816"/>
    <w:rsid w:val="00192A5E"/>
    <w:rsid w:val="00192CEE"/>
    <w:rsid w:val="00192D51"/>
    <w:rsid w:val="001933B6"/>
    <w:rsid w:val="001934E6"/>
    <w:rsid w:val="0019383B"/>
    <w:rsid w:val="00194327"/>
    <w:rsid w:val="00194401"/>
    <w:rsid w:val="00194896"/>
    <w:rsid w:val="001949DC"/>
    <w:rsid w:val="00194CE0"/>
    <w:rsid w:val="00194CF6"/>
    <w:rsid w:val="0019501F"/>
    <w:rsid w:val="0019522F"/>
    <w:rsid w:val="001953D3"/>
    <w:rsid w:val="0019549B"/>
    <w:rsid w:val="00195E6B"/>
    <w:rsid w:val="0019716F"/>
    <w:rsid w:val="00197392"/>
    <w:rsid w:val="0019763C"/>
    <w:rsid w:val="00197DFC"/>
    <w:rsid w:val="001A09FA"/>
    <w:rsid w:val="001A0A17"/>
    <w:rsid w:val="001A0EBC"/>
    <w:rsid w:val="001A11CD"/>
    <w:rsid w:val="001A15BB"/>
    <w:rsid w:val="001A16AF"/>
    <w:rsid w:val="001A22BE"/>
    <w:rsid w:val="001A26A7"/>
    <w:rsid w:val="001A330C"/>
    <w:rsid w:val="001A34CF"/>
    <w:rsid w:val="001A36C6"/>
    <w:rsid w:val="001A458D"/>
    <w:rsid w:val="001A534E"/>
    <w:rsid w:val="001A5358"/>
    <w:rsid w:val="001A55D5"/>
    <w:rsid w:val="001A57A7"/>
    <w:rsid w:val="001A67DC"/>
    <w:rsid w:val="001A6A0B"/>
    <w:rsid w:val="001A6A12"/>
    <w:rsid w:val="001A6B1B"/>
    <w:rsid w:val="001A6DA9"/>
    <w:rsid w:val="001A74CB"/>
    <w:rsid w:val="001A7C2E"/>
    <w:rsid w:val="001B0958"/>
    <w:rsid w:val="001B0F15"/>
    <w:rsid w:val="001B1D89"/>
    <w:rsid w:val="001B1F79"/>
    <w:rsid w:val="001B1F9C"/>
    <w:rsid w:val="001B20C1"/>
    <w:rsid w:val="001B2502"/>
    <w:rsid w:val="001B2678"/>
    <w:rsid w:val="001B2822"/>
    <w:rsid w:val="001B28EA"/>
    <w:rsid w:val="001B2D6A"/>
    <w:rsid w:val="001B2DAD"/>
    <w:rsid w:val="001B2DB5"/>
    <w:rsid w:val="001B3060"/>
    <w:rsid w:val="001B33E6"/>
    <w:rsid w:val="001B38DD"/>
    <w:rsid w:val="001B3EBF"/>
    <w:rsid w:val="001B4391"/>
    <w:rsid w:val="001B4AB4"/>
    <w:rsid w:val="001B4FC0"/>
    <w:rsid w:val="001B51CD"/>
    <w:rsid w:val="001B51FB"/>
    <w:rsid w:val="001B5221"/>
    <w:rsid w:val="001B622B"/>
    <w:rsid w:val="001B6C15"/>
    <w:rsid w:val="001B70E2"/>
    <w:rsid w:val="001B76C0"/>
    <w:rsid w:val="001B79E7"/>
    <w:rsid w:val="001C0088"/>
    <w:rsid w:val="001C0449"/>
    <w:rsid w:val="001C05DB"/>
    <w:rsid w:val="001C06F1"/>
    <w:rsid w:val="001C0E14"/>
    <w:rsid w:val="001C0FEE"/>
    <w:rsid w:val="001C1401"/>
    <w:rsid w:val="001C14D4"/>
    <w:rsid w:val="001C1B90"/>
    <w:rsid w:val="001C2200"/>
    <w:rsid w:val="001C24D0"/>
    <w:rsid w:val="001C2AC9"/>
    <w:rsid w:val="001C3028"/>
    <w:rsid w:val="001C3EBC"/>
    <w:rsid w:val="001C3F37"/>
    <w:rsid w:val="001C4028"/>
    <w:rsid w:val="001C4285"/>
    <w:rsid w:val="001C43D1"/>
    <w:rsid w:val="001C4E1E"/>
    <w:rsid w:val="001C4F26"/>
    <w:rsid w:val="001C6C85"/>
    <w:rsid w:val="001C6F09"/>
    <w:rsid w:val="001C70C7"/>
    <w:rsid w:val="001C7775"/>
    <w:rsid w:val="001C781F"/>
    <w:rsid w:val="001C7A7B"/>
    <w:rsid w:val="001C7AA0"/>
    <w:rsid w:val="001C7ADE"/>
    <w:rsid w:val="001D04EE"/>
    <w:rsid w:val="001D1342"/>
    <w:rsid w:val="001D1344"/>
    <w:rsid w:val="001D199C"/>
    <w:rsid w:val="001D1CB4"/>
    <w:rsid w:val="001D21A6"/>
    <w:rsid w:val="001D292D"/>
    <w:rsid w:val="001D2FBE"/>
    <w:rsid w:val="001D3142"/>
    <w:rsid w:val="001D3621"/>
    <w:rsid w:val="001D3B1F"/>
    <w:rsid w:val="001D3D44"/>
    <w:rsid w:val="001D3DC7"/>
    <w:rsid w:val="001D429B"/>
    <w:rsid w:val="001D4365"/>
    <w:rsid w:val="001D4370"/>
    <w:rsid w:val="001D4A7A"/>
    <w:rsid w:val="001D4BCD"/>
    <w:rsid w:val="001D4DEB"/>
    <w:rsid w:val="001D529C"/>
    <w:rsid w:val="001D53F1"/>
    <w:rsid w:val="001D5D63"/>
    <w:rsid w:val="001D6184"/>
    <w:rsid w:val="001D67E0"/>
    <w:rsid w:val="001D6FE9"/>
    <w:rsid w:val="001D7253"/>
    <w:rsid w:val="001D756C"/>
    <w:rsid w:val="001D7F4E"/>
    <w:rsid w:val="001E02C9"/>
    <w:rsid w:val="001E0D54"/>
    <w:rsid w:val="001E1255"/>
    <w:rsid w:val="001E17A1"/>
    <w:rsid w:val="001E188C"/>
    <w:rsid w:val="001E1FFF"/>
    <w:rsid w:val="001E234D"/>
    <w:rsid w:val="001E2927"/>
    <w:rsid w:val="001E2BE0"/>
    <w:rsid w:val="001E3449"/>
    <w:rsid w:val="001E3483"/>
    <w:rsid w:val="001E3582"/>
    <w:rsid w:val="001E35A3"/>
    <w:rsid w:val="001E3779"/>
    <w:rsid w:val="001E38C1"/>
    <w:rsid w:val="001E3A1B"/>
    <w:rsid w:val="001E416F"/>
    <w:rsid w:val="001E4212"/>
    <w:rsid w:val="001E4332"/>
    <w:rsid w:val="001E470C"/>
    <w:rsid w:val="001E4A4C"/>
    <w:rsid w:val="001E5712"/>
    <w:rsid w:val="001E577D"/>
    <w:rsid w:val="001E5B09"/>
    <w:rsid w:val="001E61B2"/>
    <w:rsid w:val="001E620A"/>
    <w:rsid w:val="001E621C"/>
    <w:rsid w:val="001E648C"/>
    <w:rsid w:val="001E6F5E"/>
    <w:rsid w:val="001E7E3D"/>
    <w:rsid w:val="001E7FEB"/>
    <w:rsid w:val="001F01AA"/>
    <w:rsid w:val="001F07FF"/>
    <w:rsid w:val="001F0BEA"/>
    <w:rsid w:val="001F1717"/>
    <w:rsid w:val="001F261F"/>
    <w:rsid w:val="001F2697"/>
    <w:rsid w:val="001F3369"/>
    <w:rsid w:val="001F3395"/>
    <w:rsid w:val="001F37C0"/>
    <w:rsid w:val="001F38C3"/>
    <w:rsid w:val="001F3B02"/>
    <w:rsid w:val="001F3E55"/>
    <w:rsid w:val="001F40C2"/>
    <w:rsid w:val="001F440D"/>
    <w:rsid w:val="001F4DEE"/>
    <w:rsid w:val="001F4FAF"/>
    <w:rsid w:val="001F59F1"/>
    <w:rsid w:val="001F5D58"/>
    <w:rsid w:val="001F6424"/>
    <w:rsid w:val="001F67E7"/>
    <w:rsid w:val="001F69F1"/>
    <w:rsid w:val="001F6C08"/>
    <w:rsid w:val="001F6F19"/>
    <w:rsid w:val="001F78E1"/>
    <w:rsid w:val="001F79E5"/>
    <w:rsid w:val="001F7D91"/>
    <w:rsid w:val="001F7EC7"/>
    <w:rsid w:val="00200130"/>
    <w:rsid w:val="002004E0"/>
    <w:rsid w:val="00200601"/>
    <w:rsid w:val="00200DE9"/>
    <w:rsid w:val="00201A8F"/>
    <w:rsid w:val="00201BD3"/>
    <w:rsid w:val="00201CF8"/>
    <w:rsid w:val="002025C5"/>
    <w:rsid w:val="00202998"/>
    <w:rsid w:val="00202C13"/>
    <w:rsid w:val="00202D7D"/>
    <w:rsid w:val="002032E7"/>
    <w:rsid w:val="002038FA"/>
    <w:rsid w:val="00203CE8"/>
    <w:rsid w:val="00203F0E"/>
    <w:rsid w:val="00204005"/>
    <w:rsid w:val="00204092"/>
    <w:rsid w:val="00204480"/>
    <w:rsid w:val="00204532"/>
    <w:rsid w:val="0020453D"/>
    <w:rsid w:val="00204D77"/>
    <w:rsid w:val="00204E1B"/>
    <w:rsid w:val="00205133"/>
    <w:rsid w:val="002054E1"/>
    <w:rsid w:val="002057B6"/>
    <w:rsid w:val="0020580E"/>
    <w:rsid w:val="00205D80"/>
    <w:rsid w:val="0020634B"/>
    <w:rsid w:val="00206B8A"/>
    <w:rsid w:val="00206E5B"/>
    <w:rsid w:val="00207211"/>
    <w:rsid w:val="002075AF"/>
    <w:rsid w:val="00207776"/>
    <w:rsid w:val="00207975"/>
    <w:rsid w:val="00207BC0"/>
    <w:rsid w:val="00207C4C"/>
    <w:rsid w:val="00207E3B"/>
    <w:rsid w:val="00207FC8"/>
    <w:rsid w:val="00210890"/>
    <w:rsid w:val="00210E80"/>
    <w:rsid w:val="002114B0"/>
    <w:rsid w:val="00211A06"/>
    <w:rsid w:val="00211E0B"/>
    <w:rsid w:val="002123AD"/>
    <w:rsid w:val="00212F09"/>
    <w:rsid w:val="0021302E"/>
    <w:rsid w:val="0021312E"/>
    <w:rsid w:val="002134BA"/>
    <w:rsid w:val="002141DF"/>
    <w:rsid w:val="002158A1"/>
    <w:rsid w:val="00215AB7"/>
    <w:rsid w:val="00215C10"/>
    <w:rsid w:val="00215DB2"/>
    <w:rsid w:val="0021600E"/>
    <w:rsid w:val="00217285"/>
    <w:rsid w:val="00217656"/>
    <w:rsid w:val="00217C28"/>
    <w:rsid w:val="00217E65"/>
    <w:rsid w:val="00220966"/>
    <w:rsid w:val="00220BE8"/>
    <w:rsid w:val="00220BEF"/>
    <w:rsid w:val="00220C08"/>
    <w:rsid w:val="00220F69"/>
    <w:rsid w:val="002212E9"/>
    <w:rsid w:val="0022134A"/>
    <w:rsid w:val="0022187B"/>
    <w:rsid w:val="00221A18"/>
    <w:rsid w:val="00222168"/>
    <w:rsid w:val="00222408"/>
    <w:rsid w:val="00222428"/>
    <w:rsid w:val="00222517"/>
    <w:rsid w:val="002226CD"/>
    <w:rsid w:val="00222B4F"/>
    <w:rsid w:val="00223B9A"/>
    <w:rsid w:val="00223E7B"/>
    <w:rsid w:val="00223E94"/>
    <w:rsid w:val="0022450E"/>
    <w:rsid w:val="00224A2E"/>
    <w:rsid w:val="00224E1D"/>
    <w:rsid w:val="00224E2D"/>
    <w:rsid w:val="00225214"/>
    <w:rsid w:val="00225A09"/>
    <w:rsid w:val="00225C0C"/>
    <w:rsid w:val="0022613C"/>
    <w:rsid w:val="00226292"/>
    <w:rsid w:val="002262EB"/>
    <w:rsid w:val="00227319"/>
    <w:rsid w:val="00227A5D"/>
    <w:rsid w:val="00227EF2"/>
    <w:rsid w:val="00230416"/>
    <w:rsid w:val="00230878"/>
    <w:rsid w:val="00230AD3"/>
    <w:rsid w:val="00230E83"/>
    <w:rsid w:val="002311B8"/>
    <w:rsid w:val="002312F8"/>
    <w:rsid w:val="0023139E"/>
    <w:rsid w:val="00231980"/>
    <w:rsid w:val="00231DED"/>
    <w:rsid w:val="00231F4E"/>
    <w:rsid w:val="00232027"/>
    <w:rsid w:val="0023271B"/>
    <w:rsid w:val="0023338E"/>
    <w:rsid w:val="00233995"/>
    <w:rsid w:val="00233AC9"/>
    <w:rsid w:val="00234420"/>
    <w:rsid w:val="00235121"/>
    <w:rsid w:val="00235A8D"/>
    <w:rsid w:val="00235ACF"/>
    <w:rsid w:val="002360A4"/>
    <w:rsid w:val="0023663E"/>
    <w:rsid w:val="00236948"/>
    <w:rsid w:val="00237045"/>
    <w:rsid w:val="00237368"/>
    <w:rsid w:val="002373BE"/>
    <w:rsid w:val="00237BDE"/>
    <w:rsid w:val="00240D95"/>
    <w:rsid w:val="00242962"/>
    <w:rsid w:val="002434EE"/>
    <w:rsid w:val="00243511"/>
    <w:rsid w:val="0024369E"/>
    <w:rsid w:val="00243732"/>
    <w:rsid w:val="00244911"/>
    <w:rsid w:val="00244B00"/>
    <w:rsid w:val="00244C01"/>
    <w:rsid w:val="00245451"/>
    <w:rsid w:val="00245482"/>
    <w:rsid w:val="002458AB"/>
    <w:rsid w:val="00245BD8"/>
    <w:rsid w:val="00245BDB"/>
    <w:rsid w:val="00245D56"/>
    <w:rsid w:val="00245DFC"/>
    <w:rsid w:val="00245E31"/>
    <w:rsid w:val="00246425"/>
    <w:rsid w:val="0024651C"/>
    <w:rsid w:val="002469FF"/>
    <w:rsid w:val="00246AB1"/>
    <w:rsid w:val="00246E32"/>
    <w:rsid w:val="00246F00"/>
    <w:rsid w:val="00247600"/>
    <w:rsid w:val="002476C8"/>
    <w:rsid w:val="00247BAF"/>
    <w:rsid w:val="00250A40"/>
    <w:rsid w:val="00250DED"/>
    <w:rsid w:val="00250F11"/>
    <w:rsid w:val="00252930"/>
    <w:rsid w:val="00252F08"/>
    <w:rsid w:val="00253938"/>
    <w:rsid w:val="00253F6D"/>
    <w:rsid w:val="0025402F"/>
    <w:rsid w:val="00254142"/>
    <w:rsid w:val="00254A84"/>
    <w:rsid w:val="00254C85"/>
    <w:rsid w:val="00254CFF"/>
    <w:rsid w:val="00255041"/>
    <w:rsid w:val="0025515A"/>
    <w:rsid w:val="00255213"/>
    <w:rsid w:val="0025556E"/>
    <w:rsid w:val="002558D7"/>
    <w:rsid w:val="00255EB0"/>
    <w:rsid w:val="00256491"/>
    <w:rsid w:val="00256F2C"/>
    <w:rsid w:val="00257399"/>
    <w:rsid w:val="00257B1C"/>
    <w:rsid w:val="00257BAD"/>
    <w:rsid w:val="00260468"/>
    <w:rsid w:val="00260E7D"/>
    <w:rsid w:val="0026144C"/>
    <w:rsid w:val="00261549"/>
    <w:rsid w:val="0026154C"/>
    <w:rsid w:val="002617C1"/>
    <w:rsid w:val="00261B3B"/>
    <w:rsid w:val="00261D43"/>
    <w:rsid w:val="00261F68"/>
    <w:rsid w:val="00262434"/>
    <w:rsid w:val="00262565"/>
    <w:rsid w:val="0026283C"/>
    <w:rsid w:val="00262956"/>
    <w:rsid w:val="00262CD9"/>
    <w:rsid w:val="00263296"/>
    <w:rsid w:val="00263619"/>
    <w:rsid w:val="002637C9"/>
    <w:rsid w:val="002638F2"/>
    <w:rsid w:val="00263B6C"/>
    <w:rsid w:val="00263E8C"/>
    <w:rsid w:val="002645CE"/>
    <w:rsid w:val="00265218"/>
    <w:rsid w:val="0026562B"/>
    <w:rsid w:val="00265BD6"/>
    <w:rsid w:val="00266D31"/>
    <w:rsid w:val="00266D40"/>
    <w:rsid w:val="00267528"/>
    <w:rsid w:val="00267540"/>
    <w:rsid w:val="00267788"/>
    <w:rsid w:val="002677D6"/>
    <w:rsid w:val="0026787C"/>
    <w:rsid w:val="002702A1"/>
    <w:rsid w:val="0027066C"/>
    <w:rsid w:val="00270DDB"/>
    <w:rsid w:val="00271049"/>
    <w:rsid w:val="002720E7"/>
    <w:rsid w:val="002720F4"/>
    <w:rsid w:val="00272119"/>
    <w:rsid w:val="002726D5"/>
    <w:rsid w:val="00272BB9"/>
    <w:rsid w:val="00273197"/>
    <w:rsid w:val="002735BC"/>
    <w:rsid w:val="00273673"/>
    <w:rsid w:val="00273C15"/>
    <w:rsid w:val="00274639"/>
    <w:rsid w:val="00274B9D"/>
    <w:rsid w:val="00274FB4"/>
    <w:rsid w:val="00274FB7"/>
    <w:rsid w:val="002763C9"/>
    <w:rsid w:val="00276711"/>
    <w:rsid w:val="00276942"/>
    <w:rsid w:val="00276E50"/>
    <w:rsid w:val="00276F57"/>
    <w:rsid w:val="002775F2"/>
    <w:rsid w:val="002776C1"/>
    <w:rsid w:val="0027791A"/>
    <w:rsid w:val="00277A75"/>
    <w:rsid w:val="00277FE9"/>
    <w:rsid w:val="00280363"/>
    <w:rsid w:val="00280372"/>
    <w:rsid w:val="002806B3"/>
    <w:rsid w:val="0028091A"/>
    <w:rsid w:val="00280C01"/>
    <w:rsid w:val="00280D43"/>
    <w:rsid w:val="0028111A"/>
    <w:rsid w:val="00281550"/>
    <w:rsid w:val="0028172C"/>
    <w:rsid w:val="0028240C"/>
    <w:rsid w:val="00282BF6"/>
    <w:rsid w:val="00282C48"/>
    <w:rsid w:val="0028300D"/>
    <w:rsid w:val="00283E9B"/>
    <w:rsid w:val="002841E5"/>
    <w:rsid w:val="00285593"/>
    <w:rsid w:val="00285917"/>
    <w:rsid w:val="00285C07"/>
    <w:rsid w:val="0028655F"/>
    <w:rsid w:val="002865F0"/>
    <w:rsid w:val="00286741"/>
    <w:rsid w:val="00286910"/>
    <w:rsid w:val="002878E7"/>
    <w:rsid w:val="00287CD1"/>
    <w:rsid w:val="00287EDB"/>
    <w:rsid w:val="0029031B"/>
    <w:rsid w:val="00290625"/>
    <w:rsid w:val="002908B4"/>
    <w:rsid w:val="00290DF8"/>
    <w:rsid w:val="002912E3"/>
    <w:rsid w:val="00291B50"/>
    <w:rsid w:val="00291D1B"/>
    <w:rsid w:val="00291E25"/>
    <w:rsid w:val="00292117"/>
    <w:rsid w:val="00292165"/>
    <w:rsid w:val="002926D4"/>
    <w:rsid w:val="00292721"/>
    <w:rsid w:val="00292CF3"/>
    <w:rsid w:val="00292D69"/>
    <w:rsid w:val="00292E7E"/>
    <w:rsid w:val="00292FB0"/>
    <w:rsid w:val="00293245"/>
    <w:rsid w:val="0029369F"/>
    <w:rsid w:val="00293875"/>
    <w:rsid w:val="00293AB1"/>
    <w:rsid w:val="00293AE9"/>
    <w:rsid w:val="00294027"/>
    <w:rsid w:val="0029464B"/>
    <w:rsid w:val="00295893"/>
    <w:rsid w:val="00295F4F"/>
    <w:rsid w:val="00295F74"/>
    <w:rsid w:val="002963FE"/>
    <w:rsid w:val="002964E3"/>
    <w:rsid w:val="00296653"/>
    <w:rsid w:val="002969E8"/>
    <w:rsid w:val="00296CC4"/>
    <w:rsid w:val="002976FF"/>
    <w:rsid w:val="0029770E"/>
    <w:rsid w:val="00297D1F"/>
    <w:rsid w:val="00297D39"/>
    <w:rsid w:val="00297F24"/>
    <w:rsid w:val="002A0519"/>
    <w:rsid w:val="002A0C21"/>
    <w:rsid w:val="002A0FB1"/>
    <w:rsid w:val="002A13B2"/>
    <w:rsid w:val="002A143C"/>
    <w:rsid w:val="002A1475"/>
    <w:rsid w:val="002A1A1A"/>
    <w:rsid w:val="002A1B14"/>
    <w:rsid w:val="002A1CC0"/>
    <w:rsid w:val="002A2078"/>
    <w:rsid w:val="002A2A10"/>
    <w:rsid w:val="002A30CA"/>
    <w:rsid w:val="002A369B"/>
    <w:rsid w:val="002A3AAB"/>
    <w:rsid w:val="002A3E9F"/>
    <w:rsid w:val="002A3EBA"/>
    <w:rsid w:val="002A3F89"/>
    <w:rsid w:val="002A4984"/>
    <w:rsid w:val="002A5412"/>
    <w:rsid w:val="002A5549"/>
    <w:rsid w:val="002A5AE5"/>
    <w:rsid w:val="002A70FD"/>
    <w:rsid w:val="002A7975"/>
    <w:rsid w:val="002A7A14"/>
    <w:rsid w:val="002B07AB"/>
    <w:rsid w:val="002B0CCF"/>
    <w:rsid w:val="002B1109"/>
    <w:rsid w:val="002B1816"/>
    <w:rsid w:val="002B1A03"/>
    <w:rsid w:val="002B2836"/>
    <w:rsid w:val="002B2ED0"/>
    <w:rsid w:val="002B3128"/>
    <w:rsid w:val="002B3353"/>
    <w:rsid w:val="002B3805"/>
    <w:rsid w:val="002B3A3E"/>
    <w:rsid w:val="002B3B7E"/>
    <w:rsid w:val="002B4639"/>
    <w:rsid w:val="002B488A"/>
    <w:rsid w:val="002B4C38"/>
    <w:rsid w:val="002B619B"/>
    <w:rsid w:val="002B67F0"/>
    <w:rsid w:val="002B69F1"/>
    <w:rsid w:val="002B6C8C"/>
    <w:rsid w:val="002B7018"/>
    <w:rsid w:val="002B7031"/>
    <w:rsid w:val="002B7145"/>
    <w:rsid w:val="002B7339"/>
    <w:rsid w:val="002B73B6"/>
    <w:rsid w:val="002B766E"/>
    <w:rsid w:val="002B7AB0"/>
    <w:rsid w:val="002B7AE6"/>
    <w:rsid w:val="002C026B"/>
    <w:rsid w:val="002C03E2"/>
    <w:rsid w:val="002C06A7"/>
    <w:rsid w:val="002C13ED"/>
    <w:rsid w:val="002C1415"/>
    <w:rsid w:val="002C1668"/>
    <w:rsid w:val="002C1723"/>
    <w:rsid w:val="002C1739"/>
    <w:rsid w:val="002C1C01"/>
    <w:rsid w:val="002C1F99"/>
    <w:rsid w:val="002C1F9D"/>
    <w:rsid w:val="002C21CC"/>
    <w:rsid w:val="002C2802"/>
    <w:rsid w:val="002C2A25"/>
    <w:rsid w:val="002C3187"/>
    <w:rsid w:val="002C32B6"/>
    <w:rsid w:val="002C3672"/>
    <w:rsid w:val="002C3875"/>
    <w:rsid w:val="002C47FA"/>
    <w:rsid w:val="002C49BA"/>
    <w:rsid w:val="002C4AE0"/>
    <w:rsid w:val="002C5DD7"/>
    <w:rsid w:val="002C698D"/>
    <w:rsid w:val="002C69B7"/>
    <w:rsid w:val="002C6F0F"/>
    <w:rsid w:val="002C726B"/>
    <w:rsid w:val="002C7278"/>
    <w:rsid w:val="002C76AF"/>
    <w:rsid w:val="002C7707"/>
    <w:rsid w:val="002C794D"/>
    <w:rsid w:val="002C7A34"/>
    <w:rsid w:val="002C7EE2"/>
    <w:rsid w:val="002D0016"/>
    <w:rsid w:val="002D00DC"/>
    <w:rsid w:val="002D08F4"/>
    <w:rsid w:val="002D1618"/>
    <w:rsid w:val="002D209D"/>
    <w:rsid w:val="002D266D"/>
    <w:rsid w:val="002D3455"/>
    <w:rsid w:val="002D34CC"/>
    <w:rsid w:val="002D367E"/>
    <w:rsid w:val="002D3ECB"/>
    <w:rsid w:val="002D40F3"/>
    <w:rsid w:val="002D45DF"/>
    <w:rsid w:val="002D4BF7"/>
    <w:rsid w:val="002D52CE"/>
    <w:rsid w:val="002D5F7D"/>
    <w:rsid w:val="002D62A9"/>
    <w:rsid w:val="002D62C7"/>
    <w:rsid w:val="002D645E"/>
    <w:rsid w:val="002D6470"/>
    <w:rsid w:val="002D689A"/>
    <w:rsid w:val="002D719D"/>
    <w:rsid w:val="002D72CF"/>
    <w:rsid w:val="002E0315"/>
    <w:rsid w:val="002E0A5C"/>
    <w:rsid w:val="002E0D41"/>
    <w:rsid w:val="002E0EBB"/>
    <w:rsid w:val="002E13A4"/>
    <w:rsid w:val="002E1711"/>
    <w:rsid w:val="002E1ACE"/>
    <w:rsid w:val="002E1DB8"/>
    <w:rsid w:val="002E2474"/>
    <w:rsid w:val="002E250B"/>
    <w:rsid w:val="002E2EC5"/>
    <w:rsid w:val="002E3669"/>
    <w:rsid w:val="002E3C08"/>
    <w:rsid w:val="002E3C25"/>
    <w:rsid w:val="002E4656"/>
    <w:rsid w:val="002E4CC2"/>
    <w:rsid w:val="002E56A3"/>
    <w:rsid w:val="002E591B"/>
    <w:rsid w:val="002E5DEC"/>
    <w:rsid w:val="002E61E0"/>
    <w:rsid w:val="002E6566"/>
    <w:rsid w:val="002E66E9"/>
    <w:rsid w:val="002E6814"/>
    <w:rsid w:val="002E6A43"/>
    <w:rsid w:val="002E6BFD"/>
    <w:rsid w:val="002E75CC"/>
    <w:rsid w:val="002E7988"/>
    <w:rsid w:val="002E7C1A"/>
    <w:rsid w:val="002E7CD4"/>
    <w:rsid w:val="002E7FB2"/>
    <w:rsid w:val="002F015F"/>
    <w:rsid w:val="002F0C14"/>
    <w:rsid w:val="002F0C2E"/>
    <w:rsid w:val="002F0D1E"/>
    <w:rsid w:val="002F11E1"/>
    <w:rsid w:val="002F1587"/>
    <w:rsid w:val="002F1800"/>
    <w:rsid w:val="002F1809"/>
    <w:rsid w:val="002F1E4B"/>
    <w:rsid w:val="002F228E"/>
    <w:rsid w:val="002F24A6"/>
    <w:rsid w:val="002F2609"/>
    <w:rsid w:val="002F280B"/>
    <w:rsid w:val="002F29D6"/>
    <w:rsid w:val="002F35B6"/>
    <w:rsid w:val="002F3CF9"/>
    <w:rsid w:val="002F3FCC"/>
    <w:rsid w:val="002F40FC"/>
    <w:rsid w:val="002F4AA2"/>
    <w:rsid w:val="002F4D52"/>
    <w:rsid w:val="002F532F"/>
    <w:rsid w:val="002F5363"/>
    <w:rsid w:val="002F5E36"/>
    <w:rsid w:val="002F5FC6"/>
    <w:rsid w:val="002F64B6"/>
    <w:rsid w:val="002F6658"/>
    <w:rsid w:val="002F6E2F"/>
    <w:rsid w:val="002F79B3"/>
    <w:rsid w:val="002F79CE"/>
    <w:rsid w:val="0030011E"/>
    <w:rsid w:val="00300388"/>
    <w:rsid w:val="003008F7"/>
    <w:rsid w:val="003009FD"/>
    <w:rsid w:val="00300B05"/>
    <w:rsid w:val="00300E4B"/>
    <w:rsid w:val="00300FBB"/>
    <w:rsid w:val="003010BE"/>
    <w:rsid w:val="003012CF"/>
    <w:rsid w:val="00301342"/>
    <w:rsid w:val="00301ED8"/>
    <w:rsid w:val="0030233F"/>
    <w:rsid w:val="00302472"/>
    <w:rsid w:val="003028CB"/>
    <w:rsid w:val="00302DC1"/>
    <w:rsid w:val="003032B4"/>
    <w:rsid w:val="003036F2"/>
    <w:rsid w:val="00303BDF"/>
    <w:rsid w:val="00303E7C"/>
    <w:rsid w:val="00304005"/>
    <w:rsid w:val="00304126"/>
    <w:rsid w:val="00304352"/>
    <w:rsid w:val="00304AC6"/>
    <w:rsid w:val="00305379"/>
    <w:rsid w:val="00306100"/>
    <w:rsid w:val="003062F5"/>
    <w:rsid w:val="00306358"/>
    <w:rsid w:val="003065F1"/>
    <w:rsid w:val="003069EB"/>
    <w:rsid w:val="00306F86"/>
    <w:rsid w:val="003073D8"/>
    <w:rsid w:val="00307B7A"/>
    <w:rsid w:val="00307E79"/>
    <w:rsid w:val="00307FE0"/>
    <w:rsid w:val="00310321"/>
    <w:rsid w:val="0031036F"/>
    <w:rsid w:val="003105F8"/>
    <w:rsid w:val="00310AA0"/>
    <w:rsid w:val="0031123A"/>
    <w:rsid w:val="003116FF"/>
    <w:rsid w:val="00311814"/>
    <w:rsid w:val="00311C4C"/>
    <w:rsid w:val="00312031"/>
    <w:rsid w:val="00312033"/>
    <w:rsid w:val="003123DB"/>
    <w:rsid w:val="003124A1"/>
    <w:rsid w:val="00312654"/>
    <w:rsid w:val="003127FE"/>
    <w:rsid w:val="00312908"/>
    <w:rsid w:val="003129D2"/>
    <w:rsid w:val="003129DB"/>
    <w:rsid w:val="00312C13"/>
    <w:rsid w:val="00312F6B"/>
    <w:rsid w:val="0031447B"/>
    <w:rsid w:val="003146C8"/>
    <w:rsid w:val="00316A85"/>
    <w:rsid w:val="00316FBD"/>
    <w:rsid w:val="00317191"/>
    <w:rsid w:val="00317716"/>
    <w:rsid w:val="0032047C"/>
    <w:rsid w:val="00320557"/>
    <w:rsid w:val="00320D25"/>
    <w:rsid w:val="00321B62"/>
    <w:rsid w:val="00322081"/>
    <w:rsid w:val="0032221C"/>
    <w:rsid w:val="0032307D"/>
    <w:rsid w:val="00323164"/>
    <w:rsid w:val="0032328E"/>
    <w:rsid w:val="003239AC"/>
    <w:rsid w:val="00324629"/>
    <w:rsid w:val="00324724"/>
    <w:rsid w:val="00324932"/>
    <w:rsid w:val="00324BC7"/>
    <w:rsid w:val="00324E2A"/>
    <w:rsid w:val="00324F4F"/>
    <w:rsid w:val="00325084"/>
    <w:rsid w:val="003250A0"/>
    <w:rsid w:val="0032530F"/>
    <w:rsid w:val="0032558A"/>
    <w:rsid w:val="00326105"/>
    <w:rsid w:val="00326B47"/>
    <w:rsid w:val="00326BA6"/>
    <w:rsid w:val="00326C2E"/>
    <w:rsid w:val="003270E1"/>
    <w:rsid w:val="003270EB"/>
    <w:rsid w:val="003305C1"/>
    <w:rsid w:val="0033068F"/>
    <w:rsid w:val="00330B71"/>
    <w:rsid w:val="0033101C"/>
    <w:rsid w:val="00331692"/>
    <w:rsid w:val="003316F8"/>
    <w:rsid w:val="003316FB"/>
    <w:rsid w:val="00331A1D"/>
    <w:rsid w:val="00331AE6"/>
    <w:rsid w:val="00331BA6"/>
    <w:rsid w:val="00331CF0"/>
    <w:rsid w:val="00331D2B"/>
    <w:rsid w:val="00331D5F"/>
    <w:rsid w:val="00331E10"/>
    <w:rsid w:val="00331EF3"/>
    <w:rsid w:val="0033211D"/>
    <w:rsid w:val="003326E3"/>
    <w:rsid w:val="00332C5F"/>
    <w:rsid w:val="00332FA9"/>
    <w:rsid w:val="0033343C"/>
    <w:rsid w:val="003336D3"/>
    <w:rsid w:val="00333821"/>
    <w:rsid w:val="0033383E"/>
    <w:rsid w:val="00333867"/>
    <w:rsid w:val="003340B3"/>
    <w:rsid w:val="0033426B"/>
    <w:rsid w:val="00335316"/>
    <w:rsid w:val="00335A9A"/>
    <w:rsid w:val="00335DCC"/>
    <w:rsid w:val="00336376"/>
    <w:rsid w:val="00336389"/>
    <w:rsid w:val="003364D7"/>
    <w:rsid w:val="0033650F"/>
    <w:rsid w:val="00336D22"/>
    <w:rsid w:val="003372A4"/>
    <w:rsid w:val="00337336"/>
    <w:rsid w:val="00337396"/>
    <w:rsid w:val="003373FF"/>
    <w:rsid w:val="00340265"/>
    <w:rsid w:val="003405B8"/>
    <w:rsid w:val="003409C6"/>
    <w:rsid w:val="00340A36"/>
    <w:rsid w:val="003417D3"/>
    <w:rsid w:val="00341AEA"/>
    <w:rsid w:val="003421EB"/>
    <w:rsid w:val="003421FC"/>
    <w:rsid w:val="00342D93"/>
    <w:rsid w:val="00342DD0"/>
    <w:rsid w:val="003432AE"/>
    <w:rsid w:val="00343924"/>
    <w:rsid w:val="00343B18"/>
    <w:rsid w:val="00343B5B"/>
    <w:rsid w:val="00343B66"/>
    <w:rsid w:val="00343DFD"/>
    <w:rsid w:val="00343F76"/>
    <w:rsid w:val="0034469E"/>
    <w:rsid w:val="00344794"/>
    <w:rsid w:val="003447D6"/>
    <w:rsid w:val="00344847"/>
    <w:rsid w:val="00344B76"/>
    <w:rsid w:val="00344E09"/>
    <w:rsid w:val="00344F83"/>
    <w:rsid w:val="0034516F"/>
    <w:rsid w:val="0034556B"/>
    <w:rsid w:val="00345602"/>
    <w:rsid w:val="003457EC"/>
    <w:rsid w:val="003458F2"/>
    <w:rsid w:val="00345A82"/>
    <w:rsid w:val="00345BE2"/>
    <w:rsid w:val="00345D88"/>
    <w:rsid w:val="00346383"/>
    <w:rsid w:val="00346875"/>
    <w:rsid w:val="0034706C"/>
    <w:rsid w:val="00347A38"/>
    <w:rsid w:val="00347A5E"/>
    <w:rsid w:val="00350159"/>
    <w:rsid w:val="0035030B"/>
    <w:rsid w:val="00350649"/>
    <w:rsid w:val="003509A0"/>
    <w:rsid w:val="00351014"/>
    <w:rsid w:val="00351DFD"/>
    <w:rsid w:val="00352022"/>
    <w:rsid w:val="003520AC"/>
    <w:rsid w:val="0035248B"/>
    <w:rsid w:val="0035262F"/>
    <w:rsid w:val="00352B1A"/>
    <w:rsid w:val="00352C78"/>
    <w:rsid w:val="00353190"/>
    <w:rsid w:val="003532DD"/>
    <w:rsid w:val="00353CE8"/>
    <w:rsid w:val="003541DA"/>
    <w:rsid w:val="003549A9"/>
    <w:rsid w:val="0035518B"/>
    <w:rsid w:val="00356034"/>
    <w:rsid w:val="003560A3"/>
    <w:rsid w:val="0035664B"/>
    <w:rsid w:val="00356819"/>
    <w:rsid w:val="00356E5E"/>
    <w:rsid w:val="00356ED3"/>
    <w:rsid w:val="0035719D"/>
    <w:rsid w:val="00357857"/>
    <w:rsid w:val="00357EB5"/>
    <w:rsid w:val="003602D1"/>
    <w:rsid w:val="00360731"/>
    <w:rsid w:val="00360D24"/>
    <w:rsid w:val="00361313"/>
    <w:rsid w:val="00361562"/>
    <w:rsid w:val="00361EB8"/>
    <w:rsid w:val="00361F60"/>
    <w:rsid w:val="0036225B"/>
    <w:rsid w:val="0036245F"/>
    <w:rsid w:val="00362F01"/>
    <w:rsid w:val="00362FF2"/>
    <w:rsid w:val="00363359"/>
    <w:rsid w:val="00364CA1"/>
    <w:rsid w:val="00365240"/>
    <w:rsid w:val="00365602"/>
    <w:rsid w:val="00365AA8"/>
    <w:rsid w:val="00365C91"/>
    <w:rsid w:val="00366078"/>
    <w:rsid w:val="003668A9"/>
    <w:rsid w:val="00366DFF"/>
    <w:rsid w:val="00366F4E"/>
    <w:rsid w:val="003672F3"/>
    <w:rsid w:val="003672F4"/>
    <w:rsid w:val="003678F8"/>
    <w:rsid w:val="00367AC5"/>
    <w:rsid w:val="003706F8"/>
    <w:rsid w:val="00370D18"/>
    <w:rsid w:val="00370E9D"/>
    <w:rsid w:val="00371027"/>
    <w:rsid w:val="00371CE2"/>
    <w:rsid w:val="00372314"/>
    <w:rsid w:val="003727E9"/>
    <w:rsid w:val="00372CA8"/>
    <w:rsid w:val="00372D38"/>
    <w:rsid w:val="003733EA"/>
    <w:rsid w:val="00373B97"/>
    <w:rsid w:val="00373EA8"/>
    <w:rsid w:val="003748DA"/>
    <w:rsid w:val="00375459"/>
    <w:rsid w:val="003757B2"/>
    <w:rsid w:val="0037596A"/>
    <w:rsid w:val="00375AEA"/>
    <w:rsid w:val="00375B76"/>
    <w:rsid w:val="00375E7F"/>
    <w:rsid w:val="003762EF"/>
    <w:rsid w:val="0037635D"/>
    <w:rsid w:val="003764D4"/>
    <w:rsid w:val="00376CFA"/>
    <w:rsid w:val="00376D68"/>
    <w:rsid w:val="00376EAA"/>
    <w:rsid w:val="00376EBA"/>
    <w:rsid w:val="0037709D"/>
    <w:rsid w:val="0037736D"/>
    <w:rsid w:val="00377378"/>
    <w:rsid w:val="003773E6"/>
    <w:rsid w:val="003777B1"/>
    <w:rsid w:val="00377A43"/>
    <w:rsid w:val="003800A5"/>
    <w:rsid w:val="003800B6"/>
    <w:rsid w:val="003802A8"/>
    <w:rsid w:val="00380496"/>
    <w:rsid w:val="003805DC"/>
    <w:rsid w:val="00380AE0"/>
    <w:rsid w:val="00380C3E"/>
    <w:rsid w:val="00380F8B"/>
    <w:rsid w:val="00381066"/>
    <w:rsid w:val="00381121"/>
    <w:rsid w:val="00381BFE"/>
    <w:rsid w:val="00381FE4"/>
    <w:rsid w:val="003820E8"/>
    <w:rsid w:val="003821CC"/>
    <w:rsid w:val="00382677"/>
    <w:rsid w:val="0038285C"/>
    <w:rsid w:val="00382ADB"/>
    <w:rsid w:val="003830D3"/>
    <w:rsid w:val="00383102"/>
    <w:rsid w:val="00383B0E"/>
    <w:rsid w:val="00383D0C"/>
    <w:rsid w:val="00383D58"/>
    <w:rsid w:val="00383DC3"/>
    <w:rsid w:val="003844E3"/>
    <w:rsid w:val="00384573"/>
    <w:rsid w:val="003845AC"/>
    <w:rsid w:val="00384959"/>
    <w:rsid w:val="00384A75"/>
    <w:rsid w:val="00384B0D"/>
    <w:rsid w:val="00384CF5"/>
    <w:rsid w:val="003850F9"/>
    <w:rsid w:val="00385155"/>
    <w:rsid w:val="0038529C"/>
    <w:rsid w:val="0038563D"/>
    <w:rsid w:val="00385723"/>
    <w:rsid w:val="00385B61"/>
    <w:rsid w:val="00385B76"/>
    <w:rsid w:val="00385C1C"/>
    <w:rsid w:val="00385D3B"/>
    <w:rsid w:val="003863E1"/>
    <w:rsid w:val="00386509"/>
    <w:rsid w:val="00386B7B"/>
    <w:rsid w:val="00386CFC"/>
    <w:rsid w:val="00387099"/>
    <w:rsid w:val="003874BB"/>
    <w:rsid w:val="00387527"/>
    <w:rsid w:val="00387960"/>
    <w:rsid w:val="00387BFD"/>
    <w:rsid w:val="00387EDD"/>
    <w:rsid w:val="00390082"/>
    <w:rsid w:val="00390954"/>
    <w:rsid w:val="00391240"/>
    <w:rsid w:val="0039151F"/>
    <w:rsid w:val="003916CA"/>
    <w:rsid w:val="00391796"/>
    <w:rsid w:val="003919BB"/>
    <w:rsid w:val="00392364"/>
    <w:rsid w:val="003937C3"/>
    <w:rsid w:val="00393DC2"/>
    <w:rsid w:val="0039415B"/>
    <w:rsid w:val="003941BB"/>
    <w:rsid w:val="00394372"/>
    <w:rsid w:val="00394424"/>
    <w:rsid w:val="00394A49"/>
    <w:rsid w:val="00394D2A"/>
    <w:rsid w:val="00395060"/>
    <w:rsid w:val="00395383"/>
    <w:rsid w:val="0039566A"/>
    <w:rsid w:val="00396F40"/>
    <w:rsid w:val="0039708E"/>
    <w:rsid w:val="003970B9"/>
    <w:rsid w:val="003972F8"/>
    <w:rsid w:val="003976A1"/>
    <w:rsid w:val="00397B28"/>
    <w:rsid w:val="00397CFA"/>
    <w:rsid w:val="00397D6A"/>
    <w:rsid w:val="003A012A"/>
    <w:rsid w:val="003A04B4"/>
    <w:rsid w:val="003A0984"/>
    <w:rsid w:val="003A12AF"/>
    <w:rsid w:val="003A2B62"/>
    <w:rsid w:val="003A2DD0"/>
    <w:rsid w:val="003A30AB"/>
    <w:rsid w:val="003A3103"/>
    <w:rsid w:val="003A3DD8"/>
    <w:rsid w:val="003A42D9"/>
    <w:rsid w:val="003A4A46"/>
    <w:rsid w:val="003A4CBE"/>
    <w:rsid w:val="003A4E7B"/>
    <w:rsid w:val="003A5037"/>
    <w:rsid w:val="003A53A3"/>
    <w:rsid w:val="003A5462"/>
    <w:rsid w:val="003A5578"/>
    <w:rsid w:val="003A59CA"/>
    <w:rsid w:val="003A5BB5"/>
    <w:rsid w:val="003A5DB0"/>
    <w:rsid w:val="003A5F44"/>
    <w:rsid w:val="003A618F"/>
    <w:rsid w:val="003A6300"/>
    <w:rsid w:val="003A63A3"/>
    <w:rsid w:val="003A64B9"/>
    <w:rsid w:val="003A722C"/>
    <w:rsid w:val="003A737B"/>
    <w:rsid w:val="003A7421"/>
    <w:rsid w:val="003A7D49"/>
    <w:rsid w:val="003A7DA2"/>
    <w:rsid w:val="003A7E85"/>
    <w:rsid w:val="003B04DF"/>
    <w:rsid w:val="003B068A"/>
    <w:rsid w:val="003B0866"/>
    <w:rsid w:val="003B088D"/>
    <w:rsid w:val="003B1244"/>
    <w:rsid w:val="003B24B2"/>
    <w:rsid w:val="003B24ED"/>
    <w:rsid w:val="003B27C0"/>
    <w:rsid w:val="003B2BDC"/>
    <w:rsid w:val="003B2E3D"/>
    <w:rsid w:val="003B369C"/>
    <w:rsid w:val="003B3759"/>
    <w:rsid w:val="003B494B"/>
    <w:rsid w:val="003B4CF2"/>
    <w:rsid w:val="003B4FB7"/>
    <w:rsid w:val="003B5537"/>
    <w:rsid w:val="003B5AB1"/>
    <w:rsid w:val="003B5B49"/>
    <w:rsid w:val="003B6116"/>
    <w:rsid w:val="003B633A"/>
    <w:rsid w:val="003B6E3D"/>
    <w:rsid w:val="003B6F62"/>
    <w:rsid w:val="003B7213"/>
    <w:rsid w:val="003B7239"/>
    <w:rsid w:val="003B7293"/>
    <w:rsid w:val="003B75DC"/>
    <w:rsid w:val="003B7AB9"/>
    <w:rsid w:val="003B7D96"/>
    <w:rsid w:val="003C0139"/>
    <w:rsid w:val="003C01D9"/>
    <w:rsid w:val="003C027F"/>
    <w:rsid w:val="003C081E"/>
    <w:rsid w:val="003C0A8C"/>
    <w:rsid w:val="003C114A"/>
    <w:rsid w:val="003C12DB"/>
    <w:rsid w:val="003C166B"/>
    <w:rsid w:val="003C1A83"/>
    <w:rsid w:val="003C1CC7"/>
    <w:rsid w:val="003C2215"/>
    <w:rsid w:val="003C2386"/>
    <w:rsid w:val="003C24D0"/>
    <w:rsid w:val="003C269A"/>
    <w:rsid w:val="003C2AC7"/>
    <w:rsid w:val="003C3C78"/>
    <w:rsid w:val="003C3F7E"/>
    <w:rsid w:val="003C4287"/>
    <w:rsid w:val="003C4B4D"/>
    <w:rsid w:val="003C5027"/>
    <w:rsid w:val="003C50DA"/>
    <w:rsid w:val="003C58E8"/>
    <w:rsid w:val="003C5A6E"/>
    <w:rsid w:val="003C611A"/>
    <w:rsid w:val="003C6183"/>
    <w:rsid w:val="003C61C0"/>
    <w:rsid w:val="003C6631"/>
    <w:rsid w:val="003C752D"/>
    <w:rsid w:val="003C7B6A"/>
    <w:rsid w:val="003D01CD"/>
    <w:rsid w:val="003D04B3"/>
    <w:rsid w:val="003D077F"/>
    <w:rsid w:val="003D167B"/>
    <w:rsid w:val="003D175E"/>
    <w:rsid w:val="003D1CD2"/>
    <w:rsid w:val="003D2710"/>
    <w:rsid w:val="003D2838"/>
    <w:rsid w:val="003D290A"/>
    <w:rsid w:val="003D2EE6"/>
    <w:rsid w:val="003D3320"/>
    <w:rsid w:val="003D36C8"/>
    <w:rsid w:val="003D3B24"/>
    <w:rsid w:val="003D41FF"/>
    <w:rsid w:val="003D433C"/>
    <w:rsid w:val="003D456B"/>
    <w:rsid w:val="003D46FE"/>
    <w:rsid w:val="003D4AD6"/>
    <w:rsid w:val="003D4B49"/>
    <w:rsid w:val="003D4BD4"/>
    <w:rsid w:val="003D504D"/>
    <w:rsid w:val="003D5388"/>
    <w:rsid w:val="003D55FB"/>
    <w:rsid w:val="003D5E0B"/>
    <w:rsid w:val="003D5E89"/>
    <w:rsid w:val="003D6D81"/>
    <w:rsid w:val="003D6E41"/>
    <w:rsid w:val="003D7043"/>
    <w:rsid w:val="003D71CC"/>
    <w:rsid w:val="003D75A8"/>
    <w:rsid w:val="003D7671"/>
    <w:rsid w:val="003D7958"/>
    <w:rsid w:val="003E03FE"/>
    <w:rsid w:val="003E0551"/>
    <w:rsid w:val="003E1246"/>
    <w:rsid w:val="003E1287"/>
    <w:rsid w:val="003E1439"/>
    <w:rsid w:val="003E1B99"/>
    <w:rsid w:val="003E1D65"/>
    <w:rsid w:val="003E1D83"/>
    <w:rsid w:val="003E2951"/>
    <w:rsid w:val="003E2A7B"/>
    <w:rsid w:val="003E3565"/>
    <w:rsid w:val="003E38A0"/>
    <w:rsid w:val="003E38B0"/>
    <w:rsid w:val="003E3972"/>
    <w:rsid w:val="003E39C0"/>
    <w:rsid w:val="003E425F"/>
    <w:rsid w:val="003E46A1"/>
    <w:rsid w:val="003E4A88"/>
    <w:rsid w:val="003E4B04"/>
    <w:rsid w:val="003E52A7"/>
    <w:rsid w:val="003E53E2"/>
    <w:rsid w:val="003E54FD"/>
    <w:rsid w:val="003E563B"/>
    <w:rsid w:val="003E595B"/>
    <w:rsid w:val="003E5FE3"/>
    <w:rsid w:val="003E6265"/>
    <w:rsid w:val="003E6698"/>
    <w:rsid w:val="003E69C8"/>
    <w:rsid w:val="003E6F5B"/>
    <w:rsid w:val="003E71C6"/>
    <w:rsid w:val="003E7E22"/>
    <w:rsid w:val="003F0071"/>
    <w:rsid w:val="003F0753"/>
    <w:rsid w:val="003F099B"/>
    <w:rsid w:val="003F09B9"/>
    <w:rsid w:val="003F14AB"/>
    <w:rsid w:val="003F1A34"/>
    <w:rsid w:val="003F1F5C"/>
    <w:rsid w:val="003F27F4"/>
    <w:rsid w:val="003F40BD"/>
    <w:rsid w:val="003F4165"/>
    <w:rsid w:val="003F44BB"/>
    <w:rsid w:val="003F5032"/>
    <w:rsid w:val="003F5358"/>
    <w:rsid w:val="003F541D"/>
    <w:rsid w:val="003F55CE"/>
    <w:rsid w:val="003F5A68"/>
    <w:rsid w:val="003F605E"/>
    <w:rsid w:val="003F612C"/>
    <w:rsid w:val="003F69F6"/>
    <w:rsid w:val="003F6BFB"/>
    <w:rsid w:val="003F6E52"/>
    <w:rsid w:val="003F6F13"/>
    <w:rsid w:val="003F6F90"/>
    <w:rsid w:val="003F7B41"/>
    <w:rsid w:val="003F7BA4"/>
    <w:rsid w:val="003F7F9D"/>
    <w:rsid w:val="004001B6"/>
    <w:rsid w:val="004004E5"/>
    <w:rsid w:val="00400E7F"/>
    <w:rsid w:val="00400FE5"/>
    <w:rsid w:val="004016B0"/>
    <w:rsid w:val="0040195C"/>
    <w:rsid w:val="00401A44"/>
    <w:rsid w:val="00401BE4"/>
    <w:rsid w:val="00401BEA"/>
    <w:rsid w:val="00401FA5"/>
    <w:rsid w:val="0040208D"/>
    <w:rsid w:val="004022D7"/>
    <w:rsid w:val="00403C56"/>
    <w:rsid w:val="00404671"/>
    <w:rsid w:val="004049DB"/>
    <w:rsid w:val="00404BAE"/>
    <w:rsid w:val="0040540A"/>
    <w:rsid w:val="00405584"/>
    <w:rsid w:val="004059E6"/>
    <w:rsid w:val="00405E85"/>
    <w:rsid w:val="00406026"/>
    <w:rsid w:val="004062B9"/>
    <w:rsid w:val="004063DA"/>
    <w:rsid w:val="004071B7"/>
    <w:rsid w:val="00407473"/>
    <w:rsid w:val="00407D0E"/>
    <w:rsid w:val="00410197"/>
    <w:rsid w:val="00410543"/>
    <w:rsid w:val="004106B1"/>
    <w:rsid w:val="0041073F"/>
    <w:rsid w:val="00411504"/>
    <w:rsid w:val="00411C60"/>
    <w:rsid w:val="00411FB9"/>
    <w:rsid w:val="004123D4"/>
    <w:rsid w:val="00412613"/>
    <w:rsid w:val="00412D60"/>
    <w:rsid w:val="00412E0B"/>
    <w:rsid w:val="004133EC"/>
    <w:rsid w:val="004134AD"/>
    <w:rsid w:val="0041368F"/>
    <w:rsid w:val="0041527B"/>
    <w:rsid w:val="0041539F"/>
    <w:rsid w:val="00416181"/>
    <w:rsid w:val="004163C0"/>
    <w:rsid w:val="00416818"/>
    <w:rsid w:val="00416ACE"/>
    <w:rsid w:val="00416B84"/>
    <w:rsid w:val="00417BE4"/>
    <w:rsid w:val="00420256"/>
    <w:rsid w:val="0042050B"/>
    <w:rsid w:val="0042054F"/>
    <w:rsid w:val="00420C6C"/>
    <w:rsid w:val="00420F53"/>
    <w:rsid w:val="004212E3"/>
    <w:rsid w:val="00421475"/>
    <w:rsid w:val="00421730"/>
    <w:rsid w:val="00421AC9"/>
    <w:rsid w:val="00421AD5"/>
    <w:rsid w:val="00421D2D"/>
    <w:rsid w:val="00422742"/>
    <w:rsid w:val="00422D30"/>
    <w:rsid w:val="00422F1D"/>
    <w:rsid w:val="00423141"/>
    <w:rsid w:val="00423200"/>
    <w:rsid w:val="004233BD"/>
    <w:rsid w:val="00423494"/>
    <w:rsid w:val="00423ECA"/>
    <w:rsid w:val="00423F34"/>
    <w:rsid w:val="00424266"/>
    <w:rsid w:val="0042488E"/>
    <w:rsid w:val="00425028"/>
    <w:rsid w:val="00425148"/>
    <w:rsid w:val="004256A3"/>
    <w:rsid w:val="00425A49"/>
    <w:rsid w:val="00425BA8"/>
    <w:rsid w:val="00425E87"/>
    <w:rsid w:val="00426170"/>
    <w:rsid w:val="00426204"/>
    <w:rsid w:val="004262F0"/>
    <w:rsid w:val="00426638"/>
    <w:rsid w:val="00426A4E"/>
    <w:rsid w:val="00426B83"/>
    <w:rsid w:val="00426E88"/>
    <w:rsid w:val="00427138"/>
    <w:rsid w:val="00427194"/>
    <w:rsid w:val="00427228"/>
    <w:rsid w:val="00427364"/>
    <w:rsid w:val="00427F4A"/>
    <w:rsid w:val="0043028D"/>
    <w:rsid w:val="00430691"/>
    <w:rsid w:val="00431E32"/>
    <w:rsid w:val="00432061"/>
    <w:rsid w:val="0043214F"/>
    <w:rsid w:val="004321EC"/>
    <w:rsid w:val="0043224E"/>
    <w:rsid w:val="0043273D"/>
    <w:rsid w:val="004328CD"/>
    <w:rsid w:val="00432D8C"/>
    <w:rsid w:val="00432FFD"/>
    <w:rsid w:val="0043310B"/>
    <w:rsid w:val="00433788"/>
    <w:rsid w:val="00434097"/>
    <w:rsid w:val="00434EBC"/>
    <w:rsid w:val="00435427"/>
    <w:rsid w:val="004359AA"/>
    <w:rsid w:val="00435EBE"/>
    <w:rsid w:val="00435EFE"/>
    <w:rsid w:val="004360F3"/>
    <w:rsid w:val="00436400"/>
    <w:rsid w:val="00436464"/>
    <w:rsid w:val="00436686"/>
    <w:rsid w:val="00436A92"/>
    <w:rsid w:val="0043717F"/>
    <w:rsid w:val="0043719B"/>
    <w:rsid w:val="00437271"/>
    <w:rsid w:val="004404D5"/>
    <w:rsid w:val="0044051F"/>
    <w:rsid w:val="0044076F"/>
    <w:rsid w:val="00440F9C"/>
    <w:rsid w:val="00441687"/>
    <w:rsid w:val="0044170E"/>
    <w:rsid w:val="00441988"/>
    <w:rsid w:val="00441A10"/>
    <w:rsid w:val="00441A9B"/>
    <w:rsid w:val="00441B2E"/>
    <w:rsid w:val="00441BC9"/>
    <w:rsid w:val="00441C9A"/>
    <w:rsid w:val="004423FB"/>
    <w:rsid w:val="004424B5"/>
    <w:rsid w:val="00442CE3"/>
    <w:rsid w:val="00442ED1"/>
    <w:rsid w:val="0044344E"/>
    <w:rsid w:val="004434BB"/>
    <w:rsid w:val="004435EB"/>
    <w:rsid w:val="00443A25"/>
    <w:rsid w:val="00443C26"/>
    <w:rsid w:val="00444258"/>
    <w:rsid w:val="00444691"/>
    <w:rsid w:val="00444844"/>
    <w:rsid w:val="00444E81"/>
    <w:rsid w:val="00445178"/>
    <w:rsid w:val="004459F6"/>
    <w:rsid w:val="00445A9A"/>
    <w:rsid w:val="00446005"/>
    <w:rsid w:val="0044665D"/>
    <w:rsid w:val="004467A2"/>
    <w:rsid w:val="004468B2"/>
    <w:rsid w:val="00446B4A"/>
    <w:rsid w:val="00446F3B"/>
    <w:rsid w:val="004474C6"/>
    <w:rsid w:val="004478C1"/>
    <w:rsid w:val="00447C80"/>
    <w:rsid w:val="00447D46"/>
    <w:rsid w:val="00450072"/>
    <w:rsid w:val="00450475"/>
    <w:rsid w:val="004505C7"/>
    <w:rsid w:val="0045076C"/>
    <w:rsid w:val="00452623"/>
    <w:rsid w:val="004528A8"/>
    <w:rsid w:val="00452AB4"/>
    <w:rsid w:val="00452B4E"/>
    <w:rsid w:val="0045301F"/>
    <w:rsid w:val="004533B6"/>
    <w:rsid w:val="004533D3"/>
    <w:rsid w:val="0045353C"/>
    <w:rsid w:val="0045376E"/>
    <w:rsid w:val="0045429E"/>
    <w:rsid w:val="00454300"/>
    <w:rsid w:val="0045446F"/>
    <w:rsid w:val="00455161"/>
    <w:rsid w:val="00455790"/>
    <w:rsid w:val="00455B5F"/>
    <w:rsid w:val="0045625C"/>
    <w:rsid w:val="0045669D"/>
    <w:rsid w:val="004567A5"/>
    <w:rsid w:val="00456FEC"/>
    <w:rsid w:val="004573C6"/>
    <w:rsid w:val="00457996"/>
    <w:rsid w:val="00457C7B"/>
    <w:rsid w:val="004601AF"/>
    <w:rsid w:val="004601FE"/>
    <w:rsid w:val="004603C8"/>
    <w:rsid w:val="004604B5"/>
    <w:rsid w:val="004604CA"/>
    <w:rsid w:val="00460CFF"/>
    <w:rsid w:val="00461268"/>
    <w:rsid w:val="0046164A"/>
    <w:rsid w:val="00462590"/>
    <w:rsid w:val="0046279D"/>
    <w:rsid w:val="00462D34"/>
    <w:rsid w:val="00463B1F"/>
    <w:rsid w:val="00464168"/>
    <w:rsid w:val="00464BED"/>
    <w:rsid w:val="00464BFA"/>
    <w:rsid w:val="00464C43"/>
    <w:rsid w:val="00465010"/>
    <w:rsid w:val="004653C0"/>
    <w:rsid w:val="00466128"/>
    <w:rsid w:val="004666DC"/>
    <w:rsid w:val="00467644"/>
    <w:rsid w:val="0046791C"/>
    <w:rsid w:val="00467A4C"/>
    <w:rsid w:val="00467E89"/>
    <w:rsid w:val="0047030A"/>
    <w:rsid w:val="004703C6"/>
    <w:rsid w:val="00470626"/>
    <w:rsid w:val="00471325"/>
    <w:rsid w:val="00471F38"/>
    <w:rsid w:val="00472854"/>
    <w:rsid w:val="00472BD2"/>
    <w:rsid w:val="004736B7"/>
    <w:rsid w:val="00473700"/>
    <w:rsid w:val="004739FA"/>
    <w:rsid w:val="004740F8"/>
    <w:rsid w:val="00474160"/>
    <w:rsid w:val="004742D4"/>
    <w:rsid w:val="004742DD"/>
    <w:rsid w:val="00474DDE"/>
    <w:rsid w:val="00474FC5"/>
    <w:rsid w:val="004755A9"/>
    <w:rsid w:val="00475903"/>
    <w:rsid w:val="0047642E"/>
    <w:rsid w:val="0047659C"/>
    <w:rsid w:val="00476EE7"/>
    <w:rsid w:val="00476FCC"/>
    <w:rsid w:val="00477F61"/>
    <w:rsid w:val="00480052"/>
    <w:rsid w:val="00480196"/>
    <w:rsid w:val="00480244"/>
    <w:rsid w:val="004802D7"/>
    <w:rsid w:val="0048033F"/>
    <w:rsid w:val="00480BAA"/>
    <w:rsid w:val="00481877"/>
    <w:rsid w:val="00481AF5"/>
    <w:rsid w:val="00481E2D"/>
    <w:rsid w:val="004824BD"/>
    <w:rsid w:val="0048306C"/>
    <w:rsid w:val="004832A9"/>
    <w:rsid w:val="0048348C"/>
    <w:rsid w:val="00483B2E"/>
    <w:rsid w:val="00483B4C"/>
    <w:rsid w:val="00483D85"/>
    <w:rsid w:val="00483E06"/>
    <w:rsid w:val="00483F88"/>
    <w:rsid w:val="00484187"/>
    <w:rsid w:val="0048497B"/>
    <w:rsid w:val="00484C04"/>
    <w:rsid w:val="00485134"/>
    <w:rsid w:val="004856AE"/>
    <w:rsid w:val="00485DE5"/>
    <w:rsid w:val="00486C72"/>
    <w:rsid w:val="0048705B"/>
    <w:rsid w:val="0048745F"/>
    <w:rsid w:val="004874B5"/>
    <w:rsid w:val="00487D5C"/>
    <w:rsid w:val="00487EB9"/>
    <w:rsid w:val="004903D8"/>
    <w:rsid w:val="0049041A"/>
    <w:rsid w:val="004908AC"/>
    <w:rsid w:val="00490AAF"/>
    <w:rsid w:val="00490B11"/>
    <w:rsid w:val="00491F5A"/>
    <w:rsid w:val="00492125"/>
    <w:rsid w:val="004921A0"/>
    <w:rsid w:val="004925CD"/>
    <w:rsid w:val="004926D1"/>
    <w:rsid w:val="004937FB"/>
    <w:rsid w:val="00493815"/>
    <w:rsid w:val="00493C19"/>
    <w:rsid w:val="00494938"/>
    <w:rsid w:val="00494CF5"/>
    <w:rsid w:val="00494EDF"/>
    <w:rsid w:val="00494EEB"/>
    <w:rsid w:val="0049520F"/>
    <w:rsid w:val="00496108"/>
    <w:rsid w:val="0049614D"/>
    <w:rsid w:val="004964E4"/>
    <w:rsid w:val="004966D5"/>
    <w:rsid w:val="00496BF4"/>
    <w:rsid w:val="004976C0"/>
    <w:rsid w:val="00497978"/>
    <w:rsid w:val="00497AB2"/>
    <w:rsid w:val="004A0A74"/>
    <w:rsid w:val="004A0DF6"/>
    <w:rsid w:val="004A12EB"/>
    <w:rsid w:val="004A13C9"/>
    <w:rsid w:val="004A179A"/>
    <w:rsid w:val="004A1C8E"/>
    <w:rsid w:val="004A1FCC"/>
    <w:rsid w:val="004A2386"/>
    <w:rsid w:val="004A2791"/>
    <w:rsid w:val="004A3386"/>
    <w:rsid w:val="004A342E"/>
    <w:rsid w:val="004A3860"/>
    <w:rsid w:val="004A3954"/>
    <w:rsid w:val="004A3AF2"/>
    <w:rsid w:val="004A3BB7"/>
    <w:rsid w:val="004A3F19"/>
    <w:rsid w:val="004A414D"/>
    <w:rsid w:val="004A430E"/>
    <w:rsid w:val="004A4ACA"/>
    <w:rsid w:val="004A4EFF"/>
    <w:rsid w:val="004A4FFF"/>
    <w:rsid w:val="004A50FA"/>
    <w:rsid w:val="004A541F"/>
    <w:rsid w:val="004A63D7"/>
    <w:rsid w:val="004A66AD"/>
    <w:rsid w:val="004A67FA"/>
    <w:rsid w:val="004A7004"/>
    <w:rsid w:val="004A70E9"/>
    <w:rsid w:val="004A7855"/>
    <w:rsid w:val="004A792D"/>
    <w:rsid w:val="004A7AFF"/>
    <w:rsid w:val="004A7DAB"/>
    <w:rsid w:val="004A7EC8"/>
    <w:rsid w:val="004B041A"/>
    <w:rsid w:val="004B08B8"/>
    <w:rsid w:val="004B0E02"/>
    <w:rsid w:val="004B0E24"/>
    <w:rsid w:val="004B1776"/>
    <w:rsid w:val="004B1AD2"/>
    <w:rsid w:val="004B1B3D"/>
    <w:rsid w:val="004B2373"/>
    <w:rsid w:val="004B2563"/>
    <w:rsid w:val="004B3114"/>
    <w:rsid w:val="004B31D9"/>
    <w:rsid w:val="004B3805"/>
    <w:rsid w:val="004B3969"/>
    <w:rsid w:val="004B39D4"/>
    <w:rsid w:val="004B3D02"/>
    <w:rsid w:val="004B4833"/>
    <w:rsid w:val="004B5467"/>
    <w:rsid w:val="004B56BB"/>
    <w:rsid w:val="004B5997"/>
    <w:rsid w:val="004B5AA3"/>
    <w:rsid w:val="004B60DD"/>
    <w:rsid w:val="004B65A9"/>
    <w:rsid w:val="004B6F95"/>
    <w:rsid w:val="004B7339"/>
    <w:rsid w:val="004B7AD4"/>
    <w:rsid w:val="004C04A7"/>
    <w:rsid w:val="004C04C7"/>
    <w:rsid w:val="004C05D5"/>
    <w:rsid w:val="004C1261"/>
    <w:rsid w:val="004C1516"/>
    <w:rsid w:val="004C19C6"/>
    <w:rsid w:val="004C2208"/>
    <w:rsid w:val="004C2599"/>
    <w:rsid w:val="004C267A"/>
    <w:rsid w:val="004C269A"/>
    <w:rsid w:val="004C2CEE"/>
    <w:rsid w:val="004C32EC"/>
    <w:rsid w:val="004C36BB"/>
    <w:rsid w:val="004C4420"/>
    <w:rsid w:val="004C4480"/>
    <w:rsid w:val="004C4D40"/>
    <w:rsid w:val="004C54D0"/>
    <w:rsid w:val="004C59AA"/>
    <w:rsid w:val="004C59FC"/>
    <w:rsid w:val="004C5A51"/>
    <w:rsid w:val="004C6209"/>
    <w:rsid w:val="004C625C"/>
    <w:rsid w:val="004C67CB"/>
    <w:rsid w:val="004C6B13"/>
    <w:rsid w:val="004C6BBA"/>
    <w:rsid w:val="004C7A3E"/>
    <w:rsid w:val="004C7B0C"/>
    <w:rsid w:val="004D01A6"/>
    <w:rsid w:val="004D025B"/>
    <w:rsid w:val="004D0761"/>
    <w:rsid w:val="004D0FA1"/>
    <w:rsid w:val="004D1C18"/>
    <w:rsid w:val="004D2231"/>
    <w:rsid w:val="004D2443"/>
    <w:rsid w:val="004D2816"/>
    <w:rsid w:val="004D2C21"/>
    <w:rsid w:val="004D2CDE"/>
    <w:rsid w:val="004D34CF"/>
    <w:rsid w:val="004D3631"/>
    <w:rsid w:val="004D3ACF"/>
    <w:rsid w:val="004D3D10"/>
    <w:rsid w:val="004D41CC"/>
    <w:rsid w:val="004D483C"/>
    <w:rsid w:val="004D4A91"/>
    <w:rsid w:val="004D51C3"/>
    <w:rsid w:val="004D56C1"/>
    <w:rsid w:val="004D58A7"/>
    <w:rsid w:val="004D5F88"/>
    <w:rsid w:val="004D6CFF"/>
    <w:rsid w:val="004D72F4"/>
    <w:rsid w:val="004D7328"/>
    <w:rsid w:val="004D7CA3"/>
    <w:rsid w:val="004D7CD6"/>
    <w:rsid w:val="004D7F55"/>
    <w:rsid w:val="004E08F1"/>
    <w:rsid w:val="004E0A8A"/>
    <w:rsid w:val="004E0EA1"/>
    <w:rsid w:val="004E1222"/>
    <w:rsid w:val="004E1E8C"/>
    <w:rsid w:val="004E20B9"/>
    <w:rsid w:val="004E27C0"/>
    <w:rsid w:val="004E2A82"/>
    <w:rsid w:val="004E3110"/>
    <w:rsid w:val="004E3402"/>
    <w:rsid w:val="004E342E"/>
    <w:rsid w:val="004E35BF"/>
    <w:rsid w:val="004E3670"/>
    <w:rsid w:val="004E38EC"/>
    <w:rsid w:val="004E3F7F"/>
    <w:rsid w:val="004E410C"/>
    <w:rsid w:val="004E414C"/>
    <w:rsid w:val="004E4EB8"/>
    <w:rsid w:val="004E5058"/>
    <w:rsid w:val="004E531F"/>
    <w:rsid w:val="004E5538"/>
    <w:rsid w:val="004E60F9"/>
    <w:rsid w:val="004E62D9"/>
    <w:rsid w:val="004E6898"/>
    <w:rsid w:val="004E71F7"/>
    <w:rsid w:val="004E75D9"/>
    <w:rsid w:val="004E7BFE"/>
    <w:rsid w:val="004E7E1A"/>
    <w:rsid w:val="004E7E46"/>
    <w:rsid w:val="004F0412"/>
    <w:rsid w:val="004F0839"/>
    <w:rsid w:val="004F088D"/>
    <w:rsid w:val="004F091C"/>
    <w:rsid w:val="004F09C7"/>
    <w:rsid w:val="004F0C95"/>
    <w:rsid w:val="004F0E8D"/>
    <w:rsid w:val="004F1A50"/>
    <w:rsid w:val="004F1A64"/>
    <w:rsid w:val="004F1ABF"/>
    <w:rsid w:val="004F1D52"/>
    <w:rsid w:val="004F1D95"/>
    <w:rsid w:val="004F1FE7"/>
    <w:rsid w:val="004F2F97"/>
    <w:rsid w:val="004F30FE"/>
    <w:rsid w:val="004F3E0A"/>
    <w:rsid w:val="004F45C9"/>
    <w:rsid w:val="004F4794"/>
    <w:rsid w:val="004F50B1"/>
    <w:rsid w:val="004F5211"/>
    <w:rsid w:val="004F57E6"/>
    <w:rsid w:val="004F5A8A"/>
    <w:rsid w:val="004F5CDB"/>
    <w:rsid w:val="004F5FC4"/>
    <w:rsid w:val="004F6024"/>
    <w:rsid w:val="004F6094"/>
    <w:rsid w:val="004F665A"/>
    <w:rsid w:val="004F66C4"/>
    <w:rsid w:val="004F67B3"/>
    <w:rsid w:val="004F6CD1"/>
    <w:rsid w:val="004F6ECC"/>
    <w:rsid w:val="004F6EFE"/>
    <w:rsid w:val="00500039"/>
    <w:rsid w:val="00500244"/>
    <w:rsid w:val="00500711"/>
    <w:rsid w:val="00500740"/>
    <w:rsid w:val="00500D5A"/>
    <w:rsid w:val="00500E03"/>
    <w:rsid w:val="00500F01"/>
    <w:rsid w:val="00500FA5"/>
    <w:rsid w:val="00501039"/>
    <w:rsid w:val="0050127A"/>
    <w:rsid w:val="00501525"/>
    <w:rsid w:val="005018FD"/>
    <w:rsid w:val="0050191B"/>
    <w:rsid w:val="00501B2F"/>
    <w:rsid w:val="005023BF"/>
    <w:rsid w:val="005026CB"/>
    <w:rsid w:val="00502998"/>
    <w:rsid w:val="00502DB6"/>
    <w:rsid w:val="005032E5"/>
    <w:rsid w:val="00503A5C"/>
    <w:rsid w:val="00503A7D"/>
    <w:rsid w:val="00504542"/>
    <w:rsid w:val="005049E8"/>
    <w:rsid w:val="00504DF9"/>
    <w:rsid w:val="00504E69"/>
    <w:rsid w:val="0050566F"/>
    <w:rsid w:val="00505BBC"/>
    <w:rsid w:val="00505CF4"/>
    <w:rsid w:val="0050693D"/>
    <w:rsid w:val="00506C77"/>
    <w:rsid w:val="00506F25"/>
    <w:rsid w:val="00506F3E"/>
    <w:rsid w:val="0051014C"/>
    <w:rsid w:val="00510233"/>
    <w:rsid w:val="00511327"/>
    <w:rsid w:val="005113C2"/>
    <w:rsid w:val="0051163B"/>
    <w:rsid w:val="005117DE"/>
    <w:rsid w:val="00511897"/>
    <w:rsid w:val="00511DFC"/>
    <w:rsid w:val="00511FFA"/>
    <w:rsid w:val="00512060"/>
    <w:rsid w:val="00512064"/>
    <w:rsid w:val="005123EA"/>
    <w:rsid w:val="00512427"/>
    <w:rsid w:val="00512898"/>
    <w:rsid w:val="00512FC2"/>
    <w:rsid w:val="00513220"/>
    <w:rsid w:val="00513CF2"/>
    <w:rsid w:val="005147AA"/>
    <w:rsid w:val="00514D24"/>
    <w:rsid w:val="00515540"/>
    <w:rsid w:val="00515577"/>
    <w:rsid w:val="0051563C"/>
    <w:rsid w:val="00515754"/>
    <w:rsid w:val="00515BAB"/>
    <w:rsid w:val="00515F3F"/>
    <w:rsid w:val="00515F62"/>
    <w:rsid w:val="0051729B"/>
    <w:rsid w:val="00517324"/>
    <w:rsid w:val="005173A2"/>
    <w:rsid w:val="00517478"/>
    <w:rsid w:val="005175E2"/>
    <w:rsid w:val="005177B6"/>
    <w:rsid w:val="005178C3"/>
    <w:rsid w:val="00517AB2"/>
    <w:rsid w:val="00517C89"/>
    <w:rsid w:val="00517CC4"/>
    <w:rsid w:val="00520337"/>
    <w:rsid w:val="00520783"/>
    <w:rsid w:val="00520C9C"/>
    <w:rsid w:val="00521061"/>
    <w:rsid w:val="005210BE"/>
    <w:rsid w:val="005211D3"/>
    <w:rsid w:val="005214D2"/>
    <w:rsid w:val="0052199F"/>
    <w:rsid w:val="00521B05"/>
    <w:rsid w:val="00522362"/>
    <w:rsid w:val="00522895"/>
    <w:rsid w:val="005229A1"/>
    <w:rsid w:val="00522B90"/>
    <w:rsid w:val="005234A8"/>
    <w:rsid w:val="00523640"/>
    <w:rsid w:val="005236E3"/>
    <w:rsid w:val="0052385E"/>
    <w:rsid w:val="00523979"/>
    <w:rsid w:val="00523CCB"/>
    <w:rsid w:val="005240A7"/>
    <w:rsid w:val="00524565"/>
    <w:rsid w:val="00524D12"/>
    <w:rsid w:val="00525DD7"/>
    <w:rsid w:val="00525FED"/>
    <w:rsid w:val="005264BF"/>
    <w:rsid w:val="00526DA6"/>
    <w:rsid w:val="00527A7D"/>
    <w:rsid w:val="005300B5"/>
    <w:rsid w:val="00530430"/>
    <w:rsid w:val="0053075E"/>
    <w:rsid w:val="0053093F"/>
    <w:rsid w:val="005309FA"/>
    <w:rsid w:val="005316A7"/>
    <w:rsid w:val="00531DDC"/>
    <w:rsid w:val="00532654"/>
    <w:rsid w:val="005327A5"/>
    <w:rsid w:val="00532E35"/>
    <w:rsid w:val="005337FB"/>
    <w:rsid w:val="00533C49"/>
    <w:rsid w:val="00533F1F"/>
    <w:rsid w:val="00534496"/>
    <w:rsid w:val="00534D5B"/>
    <w:rsid w:val="00535248"/>
    <w:rsid w:val="005356AE"/>
    <w:rsid w:val="0053585F"/>
    <w:rsid w:val="00535CD3"/>
    <w:rsid w:val="00536354"/>
    <w:rsid w:val="005363F9"/>
    <w:rsid w:val="00536E64"/>
    <w:rsid w:val="005372F5"/>
    <w:rsid w:val="00537793"/>
    <w:rsid w:val="00537B76"/>
    <w:rsid w:val="00537FCA"/>
    <w:rsid w:val="0054042E"/>
    <w:rsid w:val="00540730"/>
    <w:rsid w:val="005409A9"/>
    <w:rsid w:val="00540FCD"/>
    <w:rsid w:val="005418AB"/>
    <w:rsid w:val="00542CBB"/>
    <w:rsid w:val="00542EB1"/>
    <w:rsid w:val="00542FAD"/>
    <w:rsid w:val="0054330D"/>
    <w:rsid w:val="0054361A"/>
    <w:rsid w:val="00544070"/>
    <w:rsid w:val="0054420E"/>
    <w:rsid w:val="00544416"/>
    <w:rsid w:val="00544793"/>
    <w:rsid w:val="005448A7"/>
    <w:rsid w:val="0054539F"/>
    <w:rsid w:val="0054581B"/>
    <w:rsid w:val="005458E6"/>
    <w:rsid w:val="00545D2E"/>
    <w:rsid w:val="0054631C"/>
    <w:rsid w:val="00546338"/>
    <w:rsid w:val="0054684B"/>
    <w:rsid w:val="00547295"/>
    <w:rsid w:val="00547740"/>
    <w:rsid w:val="00547AB6"/>
    <w:rsid w:val="00547C63"/>
    <w:rsid w:val="005501BF"/>
    <w:rsid w:val="00550527"/>
    <w:rsid w:val="00550624"/>
    <w:rsid w:val="00550677"/>
    <w:rsid w:val="005506F7"/>
    <w:rsid w:val="00550E85"/>
    <w:rsid w:val="005515D3"/>
    <w:rsid w:val="0055179A"/>
    <w:rsid w:val="00551FAA"/>
    <w:rsid w:val="00552340"/>
    <w:rsid w:val="005524C4"/>
    <w:rsid w:val="005525E8"/>
    <w:rsid w:val="005526E6"/>
    <w:rsid w:val="005531FD"/>
    <w:rsid w:val="0055389A"/>
    <w:rsid w:val="0055397D"/>
    <w:rsid w:val="00553EEC"/>
    <w:rsid w:val="005546B8"/>
    <w:rsid w:val="0055472B"/>
    <w:rsid w:val="00554911"/>
    <w:rsid w:val="00554FBB"/>
    <w:rsid w:val="0055504B"/>
    <w:rsid w:val="005557B3"/>
    <w:rsid w:val="005559A9"/>
    <w:rsid w:val="00555CF3"/>
    <w:rsid w:val="00555D8A"/>
    <w:rsid w:val="00555FF7"/>
    <w:rsid w:val="00556188"/>
    <w:rsid w:val="005562B0"/>
    <w:rsid w:val="005569DE"/>
    <w:rsid w:val="0055729E"/>
    <w:rsid w:val="00557617"/>
    <w:rsid w:val="00557681"/>
    <w:rsid w:val="00560000"/>
    <w:rsid w:val="005608C5"/>
    <w:rsid w:val="0056173F"/>
    <w:rsid w:val="00561D22"/>
    <w:rsid w:val="005630C6"/>
    <w:rsid w:val="00563335"/>
    <w:rsid w:val="00563370"/>
    <w:rsid w:val="00563D24"/>
    <w:rsid w:val="005647F7"/>
    <w:rsid w:val="00564940"/>
    <w:rsid w:val="00565A58"/>
    <w:rsid w:val="00566296"/>
    <w:rsid w:val="005665D7"/>
    <w:rsid w:val="00566F22"/>
    <w:rsid w:val="00566F83"/>
    <w:rsid w:val="0056700E"/>
    <w:rsid w:val="00567941"/>
    <w:rsid w:val="00567AD1"/>
    <w:rsid w:val="00567C17"/>
    <w:rsid w:val="00567CE9"/>
    <w:rsid w:val="00570301"/>
    <w:rsid w:val="005703B0"/>
    <w:rsid w:val="005703D0"/>
    <w:rsid w:val="00570576"/>
    <w:rsid w:val="005706A8"/>
    <w:rsid w:val="005708D3"/>
    <w:rsid w:val="00570A99"/>
    <w:rsid w:val="00570C4E"/>
    <w:rsid w:val="00571423"/>
    <w:rsid w:val="00571585"/>
    <w:rsid w:val="005715D5"/>
    <w:rsid w:val="00571816"/>
    <w:rsid w:val="005718AA"/>
    <w:rsid w:val="00571A1C"/>
    <w:rsid w:val="005721E8"/>
    <w:rsid w:val="0057223B"/>
    <w:rsid w:val="00572778"/>
    <w:rsid w:val="00572B34"/>
    <w:rsid w:val="00572CDF"/>
    <w:rsid w:val="00572F0E"/>
    <w:rsid w:val="005730C2"/>
    <w:rsid w:val="00573981"/>
    <w:rsid w:val="00573DD3"/>
    <w:rsid w:val="0057437F"/>
    <w:rsid w:val="005746B5"/>
    <w:rsid w:val="005747F9"/>
    <w:rsid w:val="00574C83"/>
    <w:rsid w:val="005758C3"/>
    <w:rsid w:val="00575B4D"/>
    <w:rsid w:val="005761A6"/>
    <w:rsid w:val="005770BA"/>
    <w:rsid w:val="00577B04"/>
    <w:rsid w:val="0058066A"/>
    <w:rsid w:val="00580D6F"/>
    <w:rsid w:val="00580EA9"/>
    <w:rsid w:val="00581032"/>
    <w:rsid w:val="0058135C"/>
    <w:rsid w:val="005813B5"/>
    <w:rsid w:val="00581638"/>
    <w:rsid w:val="00581BCF"/>
    <w:rsid w:val="00582E56"/>
    <w:rsid w:val="00583516"/>
    <w:rsid w:val="00583C27"/>
    <w:rsid w:val="00583C5E"/>
    <w:rsid w:val="00583CCB"/>
    <w:rsid w:val="0058528E"/>
    <w:rsid w:val="005852FC"/>
    <w:rsid w:val="00585304"/>
    <w:rsid w:val="005859F1"/>
    <w:rsid w:val="005867E8"/>
    <w:rsid w:val="00586C84"/>
    <w:rsid w:val="00586CCD"/>
    <w:rsid w:val="00587339"/>
    <w:rsid w:val="00587761"/>
    <w:rsid w:val="00587C1A"/>
    <w:rsid w:val="00587D92"/>
    <w:rsid w:val="005902C0"/>
    <w:rsid w:val="00590DF6"/>
    <w:rsid w:val="0059108E"/>
    <w:rsid w:val="005911FC"/>
    <w:rsid w:val="0059161A"/>
    <w:rsid w:val="005926BE"/>
    <w:rsid w:val="00592D10"/>
    <w:rsid w:val="00592E90"/>
    <w:rsid w:val="00592EA3"/>
    <w:rsid w:val="0059308B"/>
    <w:rsid w:val="005932C0"/>
    <w:rsid w:val="005936D9"/>
    <w:rsid w:val="00593D34"/>
    <w:rsid w:val="00594661"/>
    <w:rsid w:val="00594F14"/>
    <w:rsid w:val="00595E98"/>
    <w:rsid w:val="00595F0A"/>
    <w:rsid w:val="00596701"/>
    <w:rsid w:val="00596B21"/>
    <w:rsid w:val="00597062"/>
    <w:rsid w:val="00597228"/>
    <w:rsid w:val="0059726D"/>
    <w:rsid w:val="005972BF"/>
    <w:rsid w:val="005977D3"/>
    <w:rsid w:val="005978DC"/>
    <w:rsid w:val="00597942"/>
    <w:rsid w:val="00597BBC"/>
    <w:rsid w:val="005A0034"/>
    <w:rsid w:val="005A0362"/>
    <w:rsid w:val="005A0904"/>
    <w:rsid w:val="005A10F5"/>
    <w:rsid w:val="005A12F8"/>
    <w:rsid w:val="005A14C7"/>
    <w:rsid w:val="005A1928"/>
    <w:rsid w:val="005A1D69"/>
    <w:rsid w:val="005A1DB6"/>
    <w:rsid w:val="005A22C8"/>
    <w:rsid w:val="005A2356"/>
    <w:rsid w:val="005A28CC"/>
    <w:rsid w:val="005A2C17"/>
    <w:rsid w:val="005A3116"/>
    <w:rsid w:val="005A3149"/>
    <w:rsid w:val="005A387F"/>
    <w:rsid w:val="005A47BA"/>
    <w:rsid w:val="005A4869"/>
    <w:rsid w:val="005A4B34"/>
    <w:rsid w:val="005A4B3B"/>
    <w:rsid w:val="005A4FD0"/>
    <w:rsid w:val="005A57DD"/>
    <w:rsid w:val="005A5934"/>
    <w:rsid w:val="005A6554"/>
    <w:rsid w:val="005A70BD"/>
    <w:rsid w:val="005A71DD"/>
    <w:rsid w:val="005A75C9"/>
    <w:rsid w:val="005A7747"/>
    <w:rsid w:val="005A7C01"/>
    <w:rsid w:val="005A7DA7"/>
    <w:rsid w:val="005A7F64"/>
    <w:rsid w:val="005B0BDE"/>
    <w:rsid w:val="005B0F6F"/>
    <w:rsid w:val="005B13B1"/>
    <w:rsid w:val="005B1E8C"/>
    <w:rsid w:val="005B202B"/>
    <w:rsid w:val="005B209E"/>
    <w:rsid w:val="005B22BE"/>
    <w:rsid w:val="005B22F1"/>
    <w:rsid w:val="005B2F93"/>
    <w:rsid w:val="005B3B09"/>
    <w:rsid w:val="005B419C"/>
    <w:rsid w:val="005B4ACD"/>
    <w:rsid w:val="005B4BF9"/>
    <w:rsid w:val="005B4E76"/>
    <w:rsid w:val="005B5DB0"/>
    <w:rsid w:val="005B5DB1"/>
    <w:rsid w:val="005B5E53"/>
    <w:rsid w:val="005B5E5A"/>
    <w:rsid w:val="005B5EF0"/>
    <w:rsid w:val="005B6083"/>
    <w:rsid w:val="005B6120"/>
    <w:rsid w:val="005B6EE1"/>
    <w:rsid w:val="005B6F3D"/>
    <w:rsid w:val="005B742D"/>
    <w:rsid w:val="005B79B1"/>
    <w:rsid w:val="005B7AED"/>
    <w:rsid w:val="005B7EE8"/>
    <w:rsid w:val="005C05B6"/>
    <w:rsid w:val="005C0C9E"/>
    <w:rsid w:val="005C12FC"/>
    <w:rsid w:val="005C1B3D"/>
    <w:rsid w:val="005C1C8D"/>
    <w:rsid w:val="005C1E8E"/>
    <w:rsid w:val="005C1F58"/>
    <w:rsid w:val="005C2E37"/>
    <w:rsid w:val="005C3303"/>
    <w:rsid w:val="005C3487"/>
    <w:rsid w:val="005C38FD"/>
    <w:rsid w:val="005C399F"/>
    <w:rsid w:val="005C3EB9"/>
    <w:rsid w:val="005C3FC4"/>
    <w:rsid w:val="005C406A"/>
    <w:rsid w:val="005C41D5"/>
    <w:rsid w:val="005C4BD7"/>
    <w:rsid w:val="005C4E12"/>
    <w:rsid w:val="005C56F5"/>
    <w:rsid w:val="005C5797"/>
    <w:rsid w:val="005C5964"/>
    <w:rsid w:val="005C6271"/>
    <w:rsid w:val="005C6A18"/>
    <w:rsid w:val="005C6A1E"/>
    <w:rsid w:val="005C6DA5"/>
    <w:rsid w:val="005C6E57"/>
    <w:rsid w:val="005C6F25"/>
    <w:rsid w:val="005C6F69"/>
    <w:rsid w:val="005C73A6"/>
    <w:rsid w:val="005C758B"/>
    <w:rsid w:val="005C7635"/>
    <w:rsid w:val="005C7C40"/>
    <w:rsid w:val="005C7D35"/>
    <w:rsid w:val="005C7E25"/>
    <w:rsid w:val="005D0426"/>
    <w:rsid w:val="005D17D6"/>
    <w:rsid w:val="005D1C22"/>
    <w:rsid w:val="005D1C78"/>
    <w:rsid w:val="005D1DB3"/>
    <w:rsid w:val="005D1E00"/>
    <w:rsid w:val="005D1E63"/>
    <w:rsid w:val="005D213A"/>
    <w:rsid w:val="005D253A"/>
    <w:rsid w:val="005D2551"/>
    <w:rsid w:val="005D2582"/>
    <w:rsid w:val="005D2743"/>
    <w:rsid w:val="005D2DD1"/>
    <w:rsid w:val="005D2E4D"/>
    <w:rsid w:val="005D3043"/>
    <w:rsid w:val="005D3BEE"/>
    <w:rsid w:val="005D3D2B"/>
    <w:rsid w:val="005D4163"/>
    <w:rsid w:val="005D4236"/>
    <w:rsid w:val="005D4451"/>
    <w:rsid w:val="005D448C"/>
    <w:rsid w:val="005D45CC"/>
    <w:rsid w:val="005D4A9D"/>
    <w:rsid w:val="005D4AD3"/>
    <w:rsid w:val="005D4B55"/>
    <w:rsid w:val="005D4B91"/>
    <w:rsid w:val="005D4CAB"/>
    <w:rsid w:val="005D4F02"/>
    <w:rsid w:val="005D4F29"/>
    <w:rsid w:val="005D5CDF"/>
    <w:rsid w:val="005D604B"/>
    <w:rsid w:val="005D60DA"/>
    <w:rsid w:val="005D6288"/>
    <w:rsid w:val="005D6D18"/>
    <w:rsid w:val="005D6E3A"/>
    <w:rsid w:val="005D6F17"/>
    <w:rsid w:val="005D70C2"/>
    <w:rsid w:val="005D7144"/>
    <w:rsid w:val="005D714F"/>
    <w:rsid w:val="005D7247"/>
    <w:rsid w:val="005D72A1"/>
    <w:rsid w:val="005D73AE"/>
    <w:rsid w:val="005D797A"/>
    <w:rsid w:val="005D7B82"/>
    <w:rsid w:val="005E0059"/>
    <w:rsid w:val="005E0465"/>
    <w:rsid w:val="005E0567"/>
    <w:rsid w:val="005E05AB"/>
    <w:rsid w:val="005E0830"/>
    <w:rsid w:val="005E0D65"/>
    <w:rsid w:val="005E0D6E"/>
    <w:rsid w:val="005E0E67"/>
    <w:rsid w:val="005E179A"/>
    <w:rsid w:val="005E1B58"/>
    <w:rsid w:val="005E1BB9"/>
    <w:rsid w:val="005E2254"/>
    <w:rsid w:val="005E22B2"/>
    <w:rsid w:val="005E2319"/>
    <w:rsid w:val="005E23D9"/>
    <w:rsid w:val="005E24CA"/>
    <w:rsid w:val="005E2548"/>
    <w:rsid w:val="005E3ED6"/>
    <w:rsid w:val="005E3F32"/>
    <w:rsid w:val="005E4997"/>
    <w:rsid w:val="005E4DBC"/>
    <w:rsid w:val="005E51B1"/>
    <w:rsid w:val="005E599F"/>
    <w:rsid w:val="005E5A11"/>
    <w:rsid w:val="005E5CAF"/>
    <w:rsid w:val="005E6136"/>
    <w:rsid w:val="005E621E"/>
    <w:rsid w:val="005E62E6"/>
    <w:rsid w:val="005E67B4"/>
    <w:rsid w:val="005E69D4"/>
    <w:rsid w:val="005E6DA7"/>
    <w:rsid w:val="005E6DAC"/>
    <w:rsid w:val="005E7850"/>
    <w:rsid w:val="005E7C12"/>
    <w:rsid w:val="005F04B5"/>
    <w:rsid w:val="005F0600"/>
    <w:rsid w:val="005F0A83"/>
    <w:rsid w:val="005F0C0C"/>
    <w:rsid w:val="005F0CFF"/>
    <w:rsid w:val="005F0E53"/>
    <w:rsid w:val="005F1166"/>
    <w:rsid w:val="005F1304"/>
    <w:rsid w:val="005F1381"/>
    <w:rsid w:val="005F143B"/>
    <w:rsid w:val="005F1749"/>
    <w:rsid w:val="005F176B"/>
    <w:rsid w:val="005F1926"/>
    <w:rsid w:val="005F1B3F"/>
    <w:rsid w:val="005F2291"/>
    <w:rsid w:val="005F27A8"/>
    <w:rsid w:val="005F2C86"/>
    <w:rsid w:val="005F3273"/>
    <w:rsid w:val="005F32A9"/>
    <w:rsid w:val="005F3633"/>
    <w:rsid w:val="005F3CA6"/>
    <w:rsid w:val="005F3DC4"/>
    <w:rsid w:val="005F43CB"/>
    <w:rsid w:val="005F4704"/>
    <w:rsid w:val="005F4B56"/>
    <w:rsid w:val="005F4C49"/>
    <w:rsid w:val="005F55D6"/>
    <w:rsid w:val="005F5FBF"/>
    <w:rsid w:val="005F63C1"/>
    <w:rsid w:val="005F647D"/>
    <w:rsid w:val="005F677E"/>
    <w:rsid w:val="005F6C64"/>
    <w:rsid w:val="005F6E6B"/>
    <w:rsid w:val="005F6EC5"/>
    <w:rsid w:val="005F73F7"/>
    <w:rsid w:val="005F7CEB"/>
    <w:rsid w:val="005F7F9A"/>
    <w:rsid w:val="00600032"/>
    <w:rsid w:val="00600460"/>
    <w:rsid w:val="00600487"/>
    <w:rsid w:val="00600D51"/>
    <w:rsid w:val="00600F27"/>
    <w:rsid w:val="00601858"/>
    <w:rsid w:val="00601A6F"/>
    <w:rsid w:val="00601CB2"/>
    <w:rsid w:val="00602084"/>
    <w:rsid w:val="006028D2"/>
    <w:rsid w:val="00602C52"/>
    <w:rsid w:val="00602F5F"/>
    <w:rsid w:val="0060402A"/>
    <w:rsid w:val="006048B6"/>
    <w:rsid w:val="006051D1"/>
    <w:rsid w:val="0060530A"/>
    <w:rsid w:val="00605783"/>
    <w:rsid w:val="006064FB"/>
    <w:rsid w:val="00606799"/>
    <w:rsid w:val="00606997"/>
    <w:rsid w:val="00606FA7"/>
    <w:rsid w:val="006071CD"/>
    <w:rsid w:val="00607676"/>
    <w:rsid w:val="00610233"/>
    <w:rsid w:val="0061090F"/>
    <w:rsid w:val="00610A67"/>
    <w:rsid w:val="00610CFD"/>
    <w:rsid w:val="00611105"/>
    <w:rsid w:val="006114F5"/>
    <w:rsid w:val="00611618"/>
    <w:rsid w:val="00611875"/>
    <w:rsid w:val="00611C1A"/>
    <w:rsid w:val="0061264E"/>
    <w:rsid w:val="006130CE"/>
    <w:rsid w:val="006136C4"/>
    <w:rsid w:val="00613AAC"/>
    <w:rsid w:val="00613E52"/>
    <w:rsid w:val="00613F56"/>
    <w:rsid w:val="00613F8C"/>
    <w:rsid w:val="00614040"/>
    <w:rsid w:val="00614ACD"/>
    <w:rsid w:val="00614D87"/>
    <w:rsid w:val="00614ED8"/>
    <w:rsid w:val="0061548C"/>
    <w:rsid w:val="006156C6"/>
    <w:rsid w:val="00615817"/>
    <w:rsid w:val="00615849"/>
    <w:rsid w:val="00615B9B"/>
    <w:rsid w:val="00615BCB"/>
    <w:rsid w:val="00615F4C"/>
    <w:rsid w:val="006161EA"/>
    <w:rsid w:val="00616214"/>
    <w:rsid w:val="00616686"/>
    <w:rsid w:val="00617011"/>
    <w:rsid w:val="006170F0"/>
    <w:rsid w:val="0061722D"/>
    <w:rsid w:val="006179AA"/>
    <w:rsid w:val="00617CDB"/>
    <w:rsid w:val="00620244"/>
    <w:rsid w:val="006204C5"/>
    <w:rsid w:val="00620B1F"/>
    <w:rsid w:val="00620DE6"/>
    <w:rsid w:val="0062113A"/>
    <w:rsid w:val="00622081"/>
    <w:rsid w:val="0062259C"/>
    <w:rsid w:val="00622645"/>
    <w:rsid w:val="00622767"/>
    <w:rsid w:val="006228FC"/>
    <w:rsid w:val="00622FFE"/>
    <w:rsid w:val="00623387"/>
    <w:rsid w:val="00623BD1"/>
    <w:rsid w:val="00623CCF"/>
    <w:rsid w:val="00624181"/>
    <w:rsid w:val="006244DC"/>
    <w:rsid w:val="00624513"/>
    <w:rsid w:val="0062482C"/>
    <w:rsid w:val="00624D38"/>
    <w:rsid w:val="0062503B"/>
    <w:rsid w:val="006250CC"/>
    <w:rsid w:val="00625BB0"/>
    <w:rsid w:val="00625CB1"/>
    <w:rsid w:val="00626250"/>
    <w:rsid w:val="00626561"/>
    <w:rsid w:val="00626657"/>
    <w:rsid w:val="00626681"/>
    <w:rsid w:val="00626EB9"/>
    <w:rsid w:val="00627250"/>
    <w:rsid w:val="0062741C"/>
    <w:rsid w:val="00627A1B"/>
    <w:rsid w:val="00627FA4"/>
    <w:rsid w:val="006304AD"/>
    <w:rsid w:val="0063098F"/>
    <w:rsid w:val="006313BC"/>
    <w:rsid w:val="00631937"/>
    <w:rsid w:val="00631CA7"/>
    <w:rsid w:val="00631EC1"/>
    <w:rsid w:val="00632822"/>
    <w:rsid w:val="006328B3"/>
    <w:rsid w:val="00633644"/>
    <w:rsid w:val="00633706"/>
    <w:rsid w:val="00633A96"/>
    <w:rsid w:val="00633B55"/>
    <w:rsid w:val="00633F40"/>
    <w:rsid w:val="00633FCB"/>
    <w:rsid w:val="00633FCE"/>
    <w:rsid w:val="00634229"/>
    <w:rsid w:val="006347D7"/>
    <w:rsid w:val="00634B56"/>
    <w:rsid w:val="00635128"/>
    <w:rsid w:val="006351BB"/>
    <w:rsid w:val="00635D6A"/>
    <w:rsid w:val="006360A4"/>
    <w:rsid w:val="006361BE"/>
    <w:rsid w:val="00636C48"/>
    <w:rsid w:val="00637491"/>
    <w:rsid w:val="00637B53"/>
    <w:rsid w:val="00637CDD"/>
    <w:rsid w:val="00637D66"/>
    <w:rsid w:val="00637F79"/>
    <w:rsid w:val="006404BE"/>
    <w:rsid w:val="006405CC"/>
    <w:rsid w:val="00640FAB"/>
    <w:rsid w:val="00641296"/>
    <w:rsid w:val="006412DB"/>
    <w:rsid w:val="00641801"/>
    <w:rsid w:val="00641F9D"/>
    <w:rsid w:val="00642061"/>
    <w:rsid w:val="00642695"/>
    <w:rsid w:val="00643372"/>
    <w:rsid w:val="00643560"/>
    <w:rsid w:val="00643772"/>
    <w:rsid w:val="00643BBD"/>
    <w:rsid w:val="006440C2"/>
    <w:rsid w:val="006446ED"/>
    <w:rsid w:val="00644C00"/>
    <w:rsid w:val="006453CE"/>
    <w:rsid w:val="0064569F"/>
    <w:rsid w:val="00645F05"/>
    <w:rsid w:val="006464C5"/>
    <w:rsid w:val="0064660F"/>
    <w:rsid w:val="0064685D"/>
    <w:rsid w:val="00646A7B"/>
    <w:rsid w:val="00646D89"/>
    <w:rsid w:val="00647191"/>
    <w:rsid w:val="006471AC"/>
    <w:rsid w:val="00647658"/>
    <w:rsid w:val="0064780D"/>
    <w:rsid w:val="00647B58"/>
    <w:rsid w:val="00647C99"/>
    <w:rsid w:val="00647D28"/>
    <w:rsid w:val="00647DE5"/>
    <w:rsid w:val="00650100"/>
    <w:rsid w:val="006504D2"/>
    <w:rsid w:val="0065068A"/>
    <w:rsid w:val="0065103E"/>
    <w:rsid w:val="006511D8"/>
    <w:rsid w:val="0065180B"/>
    <w:rsid w:val="00651855"/>
    <w:rsid w:val="00651945"/>
    <w:rsid w:val="00652412"/>
    <w:rsid w:val="0065271C"/>
    <w:rsid w:val="006527E8"/>
    <w:rsid w:val="00652880"/>
    <w:rsid w:val="00652CEF"/>
    <w:rsid w:val="00652FC5"/>
    <w:rsid w:val="0065401B"/>
    <w:rsid w:val="006540C8"/>
    <w:rsid w:val="00654444"/>
    <w:rsid w:val="00654CA9"/>
    <w:rsid w:val="00654DC7"/>
    <w:rsid w:val="00654F97"/>
    <w:rsid w:val="0065516B"/>
    <w:rsid w:val="006551FB"/>
    <w:rsid w:val="006559BC"/>
    <w:rsid w:val="00655FF9"/>
    <w:rsid w:val="00656649"/>
    <w:rsid w:val="00657101"/>
    <w:rsid w:val="0065776A"/>
    <w:rsid w:val="00657A8D"/>
    <w:rsid w:val="00657AA9"/>
    <w:rsid w:val="00660054"/>
    <w:rsid w:val="00660963"/>
    <w:rsid w:val="00660A21"/>
    <w:rsid w:val="006612F1"/>
    <w:rsid w:val="00661444"/>
    <w:rsid w:val="00661484"/>
    <w:rsid w:val="00662675"/>
    <w:rsid w:val="0066272D"/>
    <w:rsid w:val="006636F9"/>
    <w:rsid w:val="00663E65"/>
    <w:rsid w:val="0066440F"/>
    <w:rsid w:val="00664656"/>
    <w:rsid w:val="00664C12"/>
    <w:rsid w:val="00664E1A"/>
    <w:rsid w:val="00665020"/>
    <w:rsid w:val="006650EB"/>
    <w:rsid w:val="00665167"/>
    <w:rsid w:val="006654D4"/>
    <w:rsid w:val="0066569C"/>
    <w:rsid w:val="00666039"/>
    <w:rsid w:val="006664CA"/>
    <w:rsid w:val="00666A0C"/>
    <w:rsid w:val="00666CA0"/>
    <w:rsid w:val="00666D3A"/>
    <w:rsid w:val="00667579"/>
    <w:rsid w:val="0066791F"/>
    <w:rsid w:val="00670045"/>
    <w:rsid w:val="0067025B"/>
    <w:rsid w:val="00670289"/>
    <w:rsid w:val="0067069B"/>
    <w:rsid w:val="00670C46"/>
    <w:rsid w:val="00670F55"/>
    <w:rsid w:val="006711FC"/>
    <w:rsid w:val="0067190C"/>
    <w:rsid w:val="0067232B"/>
    <w:rsid w:val="00672A79"/>
    <w:rsid w:val="006731C9"/>
    <w:rsid w:val="00673297"/>
    <w:rsid w:val="00673512"/>
    <w:rsid w:val="00673561"/>
    <w:rsid w:val="0067366E"/>
    <w:rsid w:val="006739B8"/>
    <w:rsid w:val="00673A83"/>
    <w:rsid w:val="00673D56"/>
    <w:rsid w:val="006740F3"/>
    <w:rsid w:val="00674117"/>
    <w:rsid w:val="0067420A"/>
    <w:rsid w:val="00674540"/>
    <w:rsid w:val="00674686"/>
    <w:rsid w:val="00674F11"/>
    <w:rsid w:val="00675167"/>
    <w:rsid w:val="00675323"/>
    <w:rsid w:val="00675B8B"/>
    <w:rsid w:val="00675CE0"/>
    <w:rsid w:val="00676B82"/>
    <w:rsid w:val="00676ED3"/>
    <w:rsid w:val="006770FC"/>
    <w:rsid w:val="00677304"/>
    <w:rsid w:val="00677D91"/>
    <w:rsid w:val="006802D7"/>
    <w:rsid w:val="00680444"/>
    <w:rsid w:val="00680446"/>
    <w:rsid w:val="006807C9"/>
    <w:rsid w:val="00680854"/>
    <w:rsid w:val="00680BB1"/>
    <w:rsid w:val="00681111"/>
    <w:rsid w:val="006811C1"/>
    <w:rsid w:val="006819A7"/>
    <w:rsid w:val="00681DE3"/>
    <w:rsid w:val="00681F41"/>
    <w:rsid w:val="00682296"/>
    <w:rsid w:val="006824EF"/>
    <w:rsid w:val="00682678"/>
    <w:rsid w:val="00682AD6"/>
    <w:rsid w:val="00682B94"/>
    <w:rsid w:val="0068304F"/>
    <w:rsid w:val="006832A1"/>
    <w:rsid w:val="006837BC"/>
    <w:rsid w:val="00684488"/>
    <w:rsid w:val="006848F8"/>
    <w:rsid w:val="00684B40"/>
    <w:rsid w:val="00684BC1"/>
    <w:rsid w:val="00684E7C"/>
    <w:rsid w:val="00684E81"/>
    <w:rsid w:val="00685783"/>
    <w:rsid w:val="00685AE5"/>
    <w:rsid w:val="00685D36"/>
    <w:rsid w:val="00685DE1"/>
    <w:rsid w:val="006866F0"/>
    <w:rsid w:val="00686AC1"/>
    <w:rsid w:val="0069052B"/>
    <w:rsid w:val="00690E7B"/>
    <w:rsid w:val="00691202"/>
    <w:rsid w:val="00691205"/>
    <w:rsid w:val="00692370"/>
    <w:rsid w:val="00692B6E"/>
    <w:rsid w:val="00692E4B"/>
    <w:rsid w:val="00692E76"/>
    <w:rsid w:val="006930BE"/>
    <w:rsid w:val="00693319"/>
    <w:rsid w:val="00693339"/>
    <w:rsid w:val="0069377F"/>
    <w:rsid w:val="00693BC8"/>
    <w:rsid w:val="00693E18"/>
    <w:rsid w:val="00693F9F"/>
    <w:rsid w:val="006946FC"/>
    <w:rsid w:val="0069519E"/>
    <w:rsid w:val="006962BC"/>
    <w:rsid w:val="00696362"/>
    <w:rsid w:val="00696C74"/>
    <w:rsid w:val="00696C9B"/>
    <w:rsid w:val="00696D5D"/>
    <w:rsid w:val="00696ED4"/>
    <w:rsid w:val="006976B6"/>
    <w:rsid w:val="00697C41"/>
    <w:rsid w:val="006A0025"/>
    <w:rsid w:val="006A0870"/>
    <w:rsid w:val="006A0B58"/>
    <w:rsid w:val="006A10AE"/>
    <w:rsid w:val="006A14B8"/>
    <w:rsid w:val="006A18FE"/>
    <w:rsid w:val="006A2069"/>
    <w:rsid w:val="006A27A0"/>
    <w:rsid w:val="006A29CC"/>
    <w:rsid w:val="006A2B30"/>
    <w:rsid w:val="006A391F"/>
    <w:rsid w:val="006A3DE5"/>
    <w:rsid w:val="006A423C"/>
    <w:rsid w:val="006A4638"/>
    <w:rsid w:val="006A47BC"/>
    <w:rsid w:val="006A4E1A"/>
    <w:rsid w:val="006A5034"/>
    <w:rsid w:val="006A5801"/>
    <w:rsid w:val="006A6019"/>
    <w:rsid w:val="006A6440"/>
    <w:rsid w:val="006A6859"/>
    <w:rsid w:val="006A6955"/>
    <w:rsid w:val="006A6A6A"/>
    <w:rsid w:val="006A6F67"/>
    <w:rsid w:val="006A729A"/>
    <w:rsid w:val="006A7455"/>
    <w:rsid w:val="006A7E12"/>
    <w:rsid w:val="006A7E45"/>
    <w:rsid w:val="006B0D85"/>
    <w:rsid w:val="006B14E3"/>
    <w:rsid w:val="006B16C3"/>
    <w:rsid w:val="006B1910"/>
    <w:rsid w:val="006B1B53"/>
    <w:rsid w:val="006B1D43"/>
    <w:rsid w:val="006B1DDE"/>
    <w:rsid w:val="006B23A4"/>
    <w:rsid w:val="006B25DB"/>
    <w:rsid w:val="006B32A9"/>
    <w:rsid w:val="006B338B"/>
    <w:rsid w:val="006B3433"/>
    <w:rsid w:val="006B3721"/>
    <w:rsid w:val="006B3A9D"/>
    <w:rsid w:val="006B405E"/>
    <w:rsid w:val="006B4A10"/>
    <w:rsid w:val="006B4C7E"/>
    <w:rsid w:val="006B4E54"/>
    <w:rsid w:val="006B51CA"/>
    <w:rsid w:val="006B59D8"/>
    <w:rsid w:val="006B5B01"/>
    <w:rsid w:val="006B5E64"/>
    <w:rsid w:val="006B5FDF"/>
    <w:rsid w:val="006B62DB"/>
    <w:rsid w:val="006B6360"/>
    <w:rsid w:val="006B646E"/>
    <w:rsid w:val="006B6793"/>
    <w:rsid w:val="006B708D"/>
    <w:rsid w:val="006B7471"/>
    <w:rsid w:val="006B7743"/>
    <w:rsid w:val="006B778F"/>
    <w:rsid w:val="006B7C53"/>
    <w:rsid w:val="006C02F9"/>
    <w:rsid w:val="006C033A"/>
    <w:rsid w:val="006C091D"/>
    <w:rsid w:val="006C13A5"/>
    <w:rsid w:val="006C1653"/>
    <w:rsid w:val="006C2793"/>
    <w:rsid w:val="006C2A74"/>
    <w:rsid w:val="006C2C52"/>
    <w:rsid w:val="006C3063"/>
    <w:rsid w:val="006C30BF"/>
    <w:rsid w:val="006C37A8"/>
    <w:rsid w:val="006C392F"/>
    <w:rsid w:val="006C3AF9"/>
    <w:rsid w:val="006C3E2C"/>
    <w:rsid w:val="006C3E42"/>
    <w:rsid w:val="006C3FA7"/>
    <w:rsid w:val="006C483F"/>
    <w:rsid w:val="006C4FD3"/>
    <w:rsid w:val="006C55FD"/>
    <w:rsid w:val="006C5D94"/>
    <w:rsid w:val="006C609F"/>
    <w:rsid w:val="006C61C1"/>
    <w:rsid w:val="006C6982"/>
    <w:rsid w:val="006C7942"/>
    <w:rsid w:val="006C7B88"/>
    <w:rsid w:val="006D0744"/>
    <w:rsid w:val="006D07B6"/>
    <w:rsid w:val="006D0F3B"/>
    <w:rsid w:val="006D1244"/>
    <w:rsid w:val="006D12D0"/>
    <w:rsid w:val="006D14A4"/>
    <w:rsid w:val="006D1544"/>
    <w:rsid w:val="006D16C6"/>
    <w:rsid w:val="006D1BA6"/>
    <w:rsid w:val="006D2757"/>
    <w:rsid w:val="006D2DE6"/>
    <w:rsid w:val="006D3AAB"/>
    <w:rsid w:val="006D43B0"/>
    <w:rsid w:val="006D47E9"/>
    <w:rsid w:val="006D52DA"/>
    <w:rsid w:val="006D5B1F"/>
    <w:rsid w:val="006D5D2A"/>
    <w:rsid w:val="006D6DA4"/>
    <w:rsid w:val="006D6E5C"/>
    <w:rsid w:val="006D72AA"/>
    <w:rsid w:val="006D7483"/>
    <w:rsid w:val="006D754F"/>
    <w:rsid w:val="006D7892"/>
    <w:rsid w:val="006E00EA"/>
    <w:rsid w:val="006E03D5"/>
    <w:rsid w:val="006E0EDC"/>
    <w:rsid w:val="006E0F83"/>
    <w:rsid w:val="006E1B81"/>
    <w:rsid w:val="006E1B95"/>
    <w:rsid w:val="006E1CCE"/>
    <w:rsid w:val="006E1CDA"/>
    <w:rsid w:val="006E2597"/>
    <w:rsid w:val="006E29CA"/>
    <w:rsid w:val="006E2AAC"/>
    <w:rsid w:val="006E2BE3"/>
    <w:rsid w:val="006E3220"/>
    <w:rsid w:val="006E370A"/>
    <w:rsid w:val="006E3974"/>
    <w:rsid w:val="006E3CEF"/>
    <w:rsid w:val="006E3EC3"/>
    <w:rsid w:val="006E41B4"/>
    <w:rsid w:val="006E41D3"/>
    <w:rsid w:val="006E4828"/>
    <w:rsid w:val="006E499E"/>
    <w:rsid w:val="006E50A9"/>
    <w:rsid w:val="006E5FF3"/>
    <w:rsid w:val="006E6287"/>
    <w:rsid w:val="006E6B93"/>
    <w:rsid w:val="006E7087"/>
    <w:rsid w:val="006E715D"/>
    <w:rsid w:val="006E72CC"/>
    <w:rsid w:val="006E798B"/>
    <w:rsid w:val="006E7CEF"/>
    <w:rsid w:val="006E7E2C"/>
    <w:rsid w:val="006F069F"/>
    <w:rsid w:val="006F0DE3"/>
    <w:rsid w:val="006F11CA"/>
    <w:rsid w:val="006F12B2"/>
    <w:rsid w:val="006F19C2"/>
    <w:rsid w:val="006F19CC"/>
    <w:rsid w:val="006F1AAF"/>
    <w:rsid w:val="006F1C88"/>
    <w:rsid w:val="006F2751"/>
    <w:rsid w:val="006F28C6"/>
    <w:rsid w:val="006F2A08"/>
    <w:rsid w:val="006F2BA0"/>
    <w:rsid w:val="006F2CE4"/>
    <w:rsid w:val="006F2D96"/>
    <w:rsid w:val="006F2FEB"/>
    <w:rsid w:val="006F363C"/>
    <w:rsid w:val="006F3830"/>
    <w:rsid w:val="006F40D0"/>
    <w:rsid w:val="006F453C"/>
    <w:rsid w:val="006F483F"/>
    <w:rsid w:val="006F509B"/>
    <w:rsid w:val="006F5381"/>
    <w:rsid w:val="006F591F"/>
    <w:rsid w:val="006F5AB5"/>
    <w:rsid w:val="006F64E9"/>
    <w:rsid w:val="006F6CE7"/>
    <w:rsid w:val="006F70DD"/>
    <w:rsid w:val="006F7172"/>
    <w:rsid w:val="006F74D3"/>
    <w:rsid w:val="006F75E1"/>
    <w:rsid w:val="006F7D19"/>
    <w:rsid w:val="006F7FBF"/>
    <w:rsid w:val="007000C0"/>
    <w:rsid w:val="007007C9"/>
    <w:rsid w:val="00700E66"/>
    <w:rsid w:val="00701644"/>
    <w:rsid w:val="00701D64"/>
    <w:rsid w:val="00701E2B"/>
    <w:rsid w:val="00702421"/>
    <w:rsid w:val="00702670"/>
    <w:rsid w:val="007029E1"/>
    <w:rsid w:val="00702A18"/>
    <w:rsid w:val="00702F21"/>
    <w:rsid w:val="00703388"/>
    <w:rsid w:val="007036C6"/>
    <w:rsid w:val="00703992"/>
    <w:rsid w:val="00703ADE"/>
    <w:rsid w:val="007041EA"/>
    <w:rsid w:val="00704497"/>
    <w:rsid w:val="007049E9"/>
    <w:rsid w:val="00704FD4"/>
    <w:rsid w:val="007055F5"/>
    <w:rsid w:val="007055FE"/>
    <w:rsid w:val="00705844"/>
    <w:rsid w:val="00705C2D"/>
    <w:rsid w:val="00705EFE"/>
    <w:rsid w:val="007065F7"/>
    <w:rsid w:val="007069C6"/>
    <w:rsid w:val="0070737F"/>
    <w:rsid w:val="00707424"/>
    <w:rsid w:val="007075DB"/>
    <w:rsid w:val="007076A0"/>
    <w:rsid w:val="0070784E"/>
    <w:rsid w:val="00707981"/>
    <w:rsid w:val="00707F91"/>
    <w:rsid w:val="00707F9A"/>
    <w:rsid w:val="00710893"/>
    <w:rsid w:val="00710B54"/>
    <w:rsid w:val="007116CB"/>
    <w:rsid w:val="00711A87"/>
    <w:rsid w:val="00713125"/>
    <w:rsid w:val="00713ABD"/>
    <w:rsid w:val="007146E4"/>
    <w:rsid w:val="007149DE"/>
    <w:rsid w:val="007149E7"/>
    <w:rsid w:val="00714E17"/>
    <w:rsid w:val="007157D4"/>
    <w:rsid w:val="00715B3B"/>
    <w:rsid w:val="00715E78"/>
    <w:rsid w:val="00716060"/>
    <w:rsid w:val="00716104"/>
    <w:rsid w:val="00716E8C"/>
    <w:rsid w:val="00716FCF"/>
    <w:rsid w:val="00717336"/>
    <w:rsid w:val="00717850"/>
    <w:rsid w:val="00717F99"/>
    <w:rsid w:val="007200B0"/>
    <w:rsid w:val="00720360"/>
    <w:rsid w:val="00720F29"/>
    <w:rsid w:val="00720FC6"/>
    <w:rsid w:val="00721478"/>
    <w:rsid w:val="0072147B"/>
    <w:rsid w:val="007215BD"/>
    <w:rsid w:val="0072167E"/>
    <w:rsid w:val="0072183D"/>
    <w:rsid w:val="00721DE5"/>
    <w:rsid w:val="00721E5D"/>
    <w:rsid w:val="00722260"/>
    <w:rsid w:val="007226CA"/>
    <w:rsid w:val="00722B3E"/>
    <w:rsid w:val="00722FF3"/>
    <w:rsid w:val="0072300E"/>
    <w:rsid w:val="007231BB"/>
    <w:rsid w:val="00723984"/>
    <w:rsid w:val="00723A11"/>
    <w:rsid w:val="00723A18"/>
    <w:rsid w:val="00723BB9"/>
    <w:rsid w:val="007244DC"/>
    <w:rsid w:val="007246B9"/>
    <w:rsid w:val="00724BB8"/>
    <w:rsid w:val="0072525A"/>
    <w:rsid w:val="0072536B"/>
    <w:rsid w:val="00725418"/>
    <w:rsid w:val="0072574F"/>
    <w:rsid w:val="007258F7"/>
    <w:rsid w:val="00725D55"/>
    <w:rsid w:val="007260CA"/>
    <w:rsid w:val="007265FE"/>
    <w:rsid w:val="00727108"/>
    <w:rsid w:val="0072739B"/>
    <w:rsid w:val="00727B38"/>
    <w:rsid w:val="00727D97"/>
    <w:rsid w:val="0073010C"/>
    <w:rsid w:val="007302E8"/>
    <w:rsid w:val="00730E79"/>
    <w:rsid w:val="00730F83"/>
    <w:rsid w:val="00731080"/>
    <w:rsid w:val="007310DA"/>
    <w:rsid w:val="007311F5"/>
    <w:rsid w:val="007312DD"/>
    <w:rsid w:val="00731573"/>
    <w:rsid w:val="00731602"/>
    <w:rsid w:val="0073179E"/>
    <w:rsid w:val="0073192E"/>
    <w:rsid w:val="00732406"/>
    <w:rsid w:val="00732897"/>
    <w:rsid w:val="00732943"/>
    <w:rsid w:val="00733282"/>
    <w:rsid w:val="007333D0"/>
    <w:rsid w:val="00733575"/>
    <w:rsid w:val="00733AEE"/>
    <w:rsid w:val="00733F91"/>
    <w:rsid w:val="00733F95"/>
    <w:rsid w:val="00734714"/>
    <w:rsid w:val="00734B68"/>
    <w:rsid w:val="00734DCB"/>
    <w:rsid w:val="00734F1F"/>
    <w:rsid w:val="0073543C"/>
    <w:rsid w:val="007359E2"/>
    <w:rsid w:val="00736459"/>
    <w:rsid w:val="0073713E"/>
    <w:rsid w:val="00737B6C"/>
    <w:rsid w:val="00737C46"/>
    <w:rsid w:val="00737FAF"/>
    <w:rsid w:val="0074098F"/>
    <w:rsid w:val="00740A04"/>
    <w:rsid w:val="0074124B"/>
    <w:rsid w:val="007422C4"/>
    <w:rsid w:val="00742C49"/>
    <w:rsid w:val="00743061"/>
    <w:rsid w:val="00743433"/>
    <w:rsid w:val="00743D49"/>
    <w:rsid w:val="00743E63"/>
    <w:rsid w:val="00743E84"/>
    <w:rsid w:val="00743FB4"/>
    <w:rsid w:val="007442DA"/>
    <w:rsid w:val="007445DB"/>
    <w:rsid w:val="00744737"/>
    <w:rsid w:val="007448BD"/>
    <w:rsid w:val="007452BC"/>
    <w:rsid w:val="007454D9"/>
    <w:rsid w:val="0074575E"/>
    <w:rsid w:val="0074588E"/>
    <w:rsid w:val="0074598F"/>
    <w:rsid w:val="00745AA8"/>
    <w:rsid w:val="0074617C"/>
    <w:rsid w:val="00746605"/>
    <w:rsid w:val="007468A1"/>
    <w:rsid w:val="00746E88"/>
    <w:rsid w:val="00746FC5"/>
    <w:rsid w:val="00747581"/>
    <w:rsid w:val="0074786B"/>
    <w:rsid w:val="00750050"/>
    <w:rsid w:val="0075009D"/>
    <w:rsid w:val="00751475"/>
    <w:rsid w:val="00751751"/>
    <w:rsid w:val="007518CD"/>
    <w:rsid w:val="0075248B"/>
    <w:rsid w:val="00752508"/>
    <w:rsid w:val="00752639"/>
    <w:rsid w:val="00752ABF"/>
    <w:rsid w:val="00753187"/>
    <w:rsid w:val="007533BB"/>
    <w:rsid w:val="007535A7"/>
    <w:rsid w:val="0075468C"/>
    <w:rsid w:val="007546F3"/>
    <w:rsid w:val="0075479B"/>
    <w:rsid w:val="00754A88"/>
    <w:rsid w:val="00754B0E"/>
    <w:rsid w:val="00754C48"/>
    <w:rsid w:val="00755352"/>
    <w:rsid w:val="00755939"/>
    <w:rsid w:val="007559A6"/>
    <w:rsid w:val="00756162"/>
    <w:rsid w:val="00756189"/>
    <w:rsid w:val="00756239"/>
    <w:rsid w:val="0075781F"/>
    <w:rsid w:val="00757CCA"/>
    <w:rsid w:val="0076035C"/>
    <w:rsid w:val="00760479"/>
    <w:rsid w:val="00760510"/>
    <w:rsid w:val="00760C3C"/>
    <w:rsid w:val="007611BD"/>
    <w:rsid w:val="007618C3"/>
    <w:rsid w:val="00761B3A"/>
    <w:rsid w:val="00761C03"/>
    <w:rsid w:val="00762361"/>
    <w:rsid w:val="00762A0D"/>
    <w:rsid w:val="00762DFA"/>
    <w:rsid w:val="00763281"/>
    <w:rsid w:val="007637E8"/>
    <w:rsid w:val="00763B4C"/>
    <w:rsid w:val="007642DF"/>
    <w:rsid w:val="0076477A"/>
    <w:rsid w:val="0076488B"/>
    <w:rsid w:val="0076491C"/>
    <w:rsid w:val="00765AE2"/>
    <w:rsid w:val="00765D97"/>
    <w:rsid w:val="00765F45"/>
    <w:rsid w:val="007660AA"/>
    <w:rsid w:val="007661C9"/>
    <w:rsid w:val="00766578"/>
    <w:rsid w:val="007669AF"/>
    <w:rsid w:val="00766ECA"/>
    <w:rsid w:val="00766F6F"/>
    <w:rsid w:val="007674F2"/>
    <w:rsid w:val="0076769E"/>
    <w:rsid w:val="00767896"/>
    <w:rsid w:val="00767AAF"/>
    <w:rsid w:val="00767CF2"/>
    <w:rsid w:val="007709AB"/>
    <w:rsid w:val="00770DB3"/>
    <w:rsid w:val="00770F35"/>
    <w:rsid w:val="00770F3B"/>
    <w:rsid w:val="00771C37"/>
    <w:rsid w:val="00771CA0"/>
    <w:rsid w:val="00772376"/>
    <w:rsid w:val="00772391"/>
    <w:rsid w:val="007725D4"/>
    <w:rsid w:val="00772834"/>
    <w:rsid w:val="0077285F"/>
    <w:rsid w:val="00772FBC"/>
    <w:rsid w:val="00773175"/>
    <w:rsid w:val="007735BD"/>
    <w:rsid w:val="00773916"/>
    <w:rsid w:val="00773C74"/>
    <w:rsid w:val="00773D13"/>
    <w:rsid w:val="00773F59"/>
    <w:rsid w:val="0077475B"/>
    <w:rsid w:val="00774EF2"/>
    <w:rsid w:val="00775785"/>
    <w:rsid w:val="00775A73"/>
    <w:rsid w:val="00776040"/>
    <w:rsid w:val="00776171"/>
    <w:rsid w:val="00776368"/>
    <w:rsid w:val="007777FE"/>
    <w:rsid w:val="00777C8D"/>
    <w:rsid w:val="00777EC4"/>
    <w:rsid w:val="0078043E"/>
    <w:rsid w:val="007805BC"/>
    <w:rsid w:val="007806E2"/>
    <w:rsid w:val="007813A2"/>
    <w:rsid w:val="00781626"/>
    <w:rsid w:val="007819DA"/>
    <w:rsid w:val="00782015"/>
    <w:rsid w:val="00782F95"/>
    <w:rsid w:val="007838C2"/>
    <w:rsid w:val="007841E1"/>
    <w:rsid w:val="00784368"/>
    <w:rsid w:val="007845E1"/>
    <w:rsid w:val="007845EE"/>
    <w:rsid w:val="00784854"/>
    <w:rsid w:val="00784EDE"/>
    <w:rsid w:val="00785077"/>
    <w:rsid w:val="007851E0"/>
    <w:rsid w:val="007857B0"/>
    <w:rsid w:val="00785EF6"/>
    <w:rsid w:val="00786384"/>
    <w:rsid w:val="007869FE"/>
    <w:rsid w:val="007870D3"/>
    <w:rsid w:val="00787EC3"/>
    <w:rsid w:val="007904E8"/>
    <w:rsid w:val="00790B1B"/>
    <w:rsid w:val="00790B9D"/>
    <w:rsid w:val="00790CE3"/>
    <w:rsid w:val="00790D1C"/>
    <w:rsid w:val="00790FEB"/>
    <w:rsid w:val="00791302"/>
    <w:rsid w:val="00791399"/>
    <w:rsid w:val="007914F6"/>
    <w:rsid w:val="007919F8"/>
    <w:rsid w:val="00791BDD"/>
    <w:rsid w:val="00791CFF"/>
    <w:rsid w:val="00792058"/>
    <w:rsid w:val="00792166"/>
    <w:rsid w:val="00792605"/>
    <w:rsid w:val="00792A8C"/>
    <w:rsid w:val="00792F22"/>
    <w:rsid w:val="00792F97"/>
    <w:rsid w:val="00793070"/>
    <w:rsid w:val="007931F0"/>
    <w:rsid w:val="007937CE"/>
    <w:rsid w:val="007937F3"/>
    <w:rsid w:val="00794802"/>
    <w:rsid w:val="00794BE2"/>
    <w:rsid w:val="00794DC7"/>
    <w:rsid w:val="00794DE6"/>
    <w:rsid w:val="00794E30"/>
    <w:rsid w:val="007951F3"/>
    <w:rsid w:val="007953B8"/>
    <w:rsid w:val="007954F0"/>
    <w:rsid w:val="007959ED"/>
    <w:rsid w:val="007964B8"/>
    <w:rsid w:val="0079658E"/>
    <w:rsid w:val="00796692"/>
    <w:rsid w:val="007966C1"/>
    <w:rsid w:val="007969D4"/>
    <w:rsid w:val="00796EA6"/>
    <w:rsid w:val="00796FB9"/>
    <w:rsid w:val="007972B4"/>
    <w:rsid w:val="00797C9F"/>
    <w:rsid w:val="007A0585"/>
    <w:rsid w:val="007A0CC1"/>
    <w:rsid w:val="007A117C"/>
    <w:rsid w:val="007A16A4"/>
    <w:rsid w:val="007A1777"/>
    <w:rsid w:val="007A1894"/>
    <w:rsid w:val="007A19DA"/>
    <w:rsid w:val="007A1B6D"/>
    <w:rsid w:val="007A1B85"/>
    <w:rsid w:val="007A301F"/>
    <w:rsid w:val="007A324E"/>
    <w:rsid w:val="007A32AA"/>
    <w:rsid w:val="007A37E2"/>
    <w:rsid w:val="007A4237"/>
    <w:rsid w:val="007A4410"/>
    <w:rsid w:val="007A463F"/>
    <w:rsid w:val="007A4717"/>
    <w:rsid w:val="007A477E"/>
    <w:rsid w:val="007A4A4A"/>
    <w:rsid w:val="007A5092"/>
    <w:rsid w:val="007A6546"/>
    <w:rsid w:val="007A694D"/>
    <w:rsid w:val="007A6FD5"/>
    <w:rsid w:val="007A72F7"/>
    <w:rsid w:val="007B007F"/>
    <w:rsid w:val="007B06E9"/>
    <w:rsid w:val="007B12EF"/>
    <w:rsid w:val="007B1539"/>
    <w:rsid w:val="007B1636"/>
    <w:rsid w:val="007B1F4C"/>
    <w:rsid w:val="007B24BF"/>
    <w:rsid w:val="007B2A36"/>
    <w:rsid w:val="007B2C8F"/>
    <w:rsid w:val="007B2D13"/>
    <w:rsid w:val="007B2F44"/>
    <w:rsid w:val="007B32C2"/>
    <w:rsid w:val="007B341B"/>
    <w:rsid w:val="007B3B1C"/>
    <w:rsid w:val="007B45AD"/>
    <w:rsid w:val="007B48FD"/>
    <w:rsid w:val="007B49F0"/>
    <w:rsid w:val="007B4C85"/>
    <w:rsid w:val="007B4FD1"/>
    <w:rsid w:val="007B61B8"/>
    <w:rsid w:val="007B62E9"/>
    <w:rsid w:val="007B6D81"/>
    <w:rsid w:val="007B6F99"/>
    <w:rsid w:val="007B76AE"/>
    <w:rsid w:val="007B7B62"/>
    <w:rsid w:val="007B7C4D"/>
    <w:rsid w:val="007B7E36"/>
    <w:rsid w:val="007C01ED"/>
    <w:rsid w:val="007C029C"/>
    <w:rsid w:val="007C03F1"/>
    <w:rsid w:val="007C14A8"/>
    <w:rsid w:val="007C17AC"/>
    <w:rsid w:val="007C1B17"/>
    <w:rsid w:val="007C1C7B"/>
    <w:rsid w:val="007C1E35"/>
    <w:rsid w:val="007C26EF"/>
    <w:rsid w:val="007C2B64"/>
    <w:rsid w:val="007C3716"/>
    <w:rsid w:val="007C38B8"/>
    <w:rsid w:val="007C4282"/>
    <w:rsid w:val="007C4683"/>
    <w:rsid w:val="007C46AB"/>
    <w:rsid w:val="007C4851"/>
    <w:rsid w:val="007C5132"/>
    <w:rsid w:val="007C532A"/>
    <w:rsid w:val="007C56A2"/>
    <w:rsid w:val="007C5AF9"/>
    <w:rsid w:val="007C5B46"/>
    <w:rsid w:val="007C5C38"/>
    <w:rsid w:val="007C5C99"/>
    <w:rsid w:val="007C6093"/>
    <w:rsid w:val="007C6AF1"/>
    <w:rsid w:val="007C7024"/>
    <w:rsid w:val="007C757F"/>
    <w:rsid w:val="007C77FB"/>
    <w:rsid w:val="007C7819"/>
    <w:rsid w:val="007C79DB"/>
    <w:rsid w:val="007D00A3"/>
    <w:rsid w:val="007D015F"/>
    <w:rsid w:val="007D0835"/>
    <w:rsid w:val="007D087D"/>
    <w:rsid w:val="007D0990"/>
    <w:rsid w:val="007D0B45"/>
    <w:rsid w:val="007D170E"/>
    <w:rsid w:val="007D172E"/>
    <w:rsid w:val="007D18D6"/>
    <w:rsid w:val="007D1925"/>
    <w:rsid w:val="007D1B6E"/>
    <w:rsid w:val="007D1FAF"/>
    <w:rsid w:val="007D2008"/>
    <w:rsid w:val="007D2CE2"/>
    <w:rsid w:val="007D3314"/>
    <w:rsid w:val="007D3445"/>
    <w:rsid w:val="007D3BA2"/>
    <w:rsid w:val="007D4722"/>
    <w:rsid w:val="007D47D0"/>
    <w:rsid w:val="007D53BC"/>
    <w:rsid w:val="007D577B"/>
    <w:rsid w:val="007D5795"/>
    <w:rsid w:val="007D5A00"/>
    <w:rsid w:val="007D5D11"/>
    <w:rsid w:val="007D627F"/>
    <w:rsid w:val="007D64A1"/>
    <w:rsid w:val="007D6931"/>
    <w:rsid w:val="007D6AD1"/>
    <w:rsid w:val="007D6EA7"/>
    <w:rsid w:val="007D6F65"/>
    <w:rsid w:val="007D706F"/>
    <w:rsid w:val="007D71A9"/>
    <w:rsid w:val="007D7238"/>
    <w:rsid w:val="007D75ED"/>
    <w:rsid w:val="007D78FF"/>
    <w:rsid w:val="007D7B9E"/>
    <w:rsid w:val="007D7E53"/>
    <w:rsid w:val="007D7FD0"/>
    <w:rsid w:val="007E00D8"/>
    <w:rsid w:val="007E079A"/>
    <w:rsid w:val="007E0B8F"/>
    <w:rsid w:val="007E101A"/>
    <w:rsid w:val="007E157F"/>
    <w:rsid w:val="007E1607"/>
    <w:rsid w:val="007E1E07"/>
    <w:rsid w:val="007E1F11"/>
    <w:rsid w:val="007E23E9"/>
    <w:rsid w:val="007E26C4"/>
    <w:rsid w:val="007E2FCC"/>
    <w:rsid w:val="007E3191"/>
    <w:rsid w:val="007E401B"/>
    <w:rsid w:val="007E4287"/>
    <w:rsid w:val="007E516A"/>
    <w:rsid w:val="007E51DB"/>
    <w:rsid w:val="007E52BD"/>
    <w:rsid w:val="007E58C2"/>
    <w:rsid w:val="007E5EA5"/>
    <w:rsid w:val="007E617B"/>
    <w:rsid w:val="007E79D6"/>
    <w:rsid w:val="007E7B37"/>
    <w:rsid w:val="007F0348"/>
    <w:rsid w:val="007F03E0"/>
    <w:rsid w:val="007F0728"/>
    <w:rsid w:val="007F0DFA"/>
    <w:rsid w:val="007F105E"/>
    <w:rsid w:val="007F13AF"/>
    <w:rsid w:val="007F2AEA"/>
    <w:rsid w:val="007F2C3A"/>
    <w:rsid w:val="007F31A5"/>
    <w:rsid w:val="007F330A"/>
    <w:rsid w:val="007F379F"/>
    <w:rsid w:val="007F4511"/>
    <w:rsid w:val="007F4634"/>
    <w:rsid w:val="007F4679"/>
    <w:rsid w:val="007F4BAC"/>
    <w:rsid w:val="007F55E3"/>
    <w:rsid w:val="007F651C"/>
    <w:rsid w:val="007F6B55"/>
    <w:rsid w:val="007F6C55"/>
    <w:rsid w:val="007F6F50"/>
    <w:rsid w:val="007F6FD9"/>
    <w:rsid w:val="007F700A"/>
    <w:rsid w:val="007F76BA"/>
    <w:rsid w:val="007F7A50"/>
    <w:rsid w:val="0080036C"/>
    <w:rsid w:val="0080037A"/>
    <w:rsid w:val="00800B14"/>
    <w:rsid w:val="00800D7F"/>
    <w:rsid w:val="00800EFA"/>
    <w:rsid w:val="0080125C"/>
    <w:rsid w:val="008013EA"/>
    <w:rsid w:val="00801895"/>
    <w:rsid w:val="00801A8B"/>
    <w:rsid w:val="00801B5A"/>
    <w:rsid w:val="00801DC8"/>
    <w:rsid w:val="0080219A"/>
    <w:rsid w:val="008024BB"/>
    <w:rsid w:val="00802541"/>
    <w:rsid w:val="008028A7"/>
    <w:rsid w:val="00802D2C"/>
    <w:rsid w:val="008033F6"/>
    <w:rsid w:val="008034A4"/>
    <w:rsid w:val="00803751"/>
    <w:rsid w:val="00803775"/>
    <w:rsid w:val="00804057"/>
    <w:rsid w:val="00805B29"/>
    <w:rsid w:val="00806674"/>
    <w:rsid w:val="00806B6F"/>
    <w:rsid w:val="00806F4F"/>
    <w:rsid w:val="008072B1"/>
    <w:rsid w:val="008072C7"/>
    <w:rsid w:val="00807505"/>
    <w:rsid w:val="00807606"/>
    <w:rsid w:val="00807AD4"/>
    <w:rsid w:val="00810951"/>
    <w:rsid w:val="00810BD6"/>
    <w:rsid w:val="00810C05"/>
    <w:rsid w:val="00811C68"/>
    <w:rsid w:val="00812455"/>
    <w:rsid w:val="008124EC"/>
    <w:rsid w:val="00812B36"/>
    <w:rsid w:val="00812D66"/>
    <w:rsid w:val="00812D99"/>
    <w:rsid w:val="00812DF2"/>
    <w:rsid w:val="00813390"/>
    <w:rsid w:val="00813B11"/>
    <w:rsid w:val="008142A3"/>
    <w:rsid w:val="008143A9"/>
    <w:rsid w:val="00814D5D"/>
    <w:rsid w:val="00814F51"/>
    <w:rsid w:val="008153F5"/>
    <w:rsid w:val="0081565A"/>
    <w:rsid w:val="00815C42"/>
    <w:rsid w:val="00815D39"/>
    <w:rsid w:val="00816655"/>
    <w:rsid w:val="00817048"/>
    <w:rsid w:val="0081733A"/>
    <w:rsid w:val="0081747A"/>
    <w:rsid w:val="00817547"/>
    <w:rsid w:val="00817745"/>
    <w:rsid w:val="008200ED"/>
    <w:rsid w:val="00820402"/>
    <w:rsid w:val="00820590"/>
    <w:rsid w:val="0082081C"/>
    <w:rsid w:val="00821290"/>
    <w:rsid w:val="0082136B"/>
    <w:rsid w:val="0082180D"/>
    <w:rsid w:val="00822879"/>
    <w:rsid w:val="00822E0A"/>
    <w:rsid w:val="0082353A"/>
    <w:rsid w:val="00823635"/>
    <w:rsid w:val="00823BC9"/>
    <w:rsid w:val="00823E6A"/>
    <w:rsid w:val="0082447F"/>
    <w:rsid w:val="0082491B"/>
    <w:rsid w:val="00824B06"/>
    <w:rsid w:val="00824B61"/>
    <w:rsid w:val="00824C85"/>
    <w:rsid w:val="008253DA"/>
    <w:rsid w:val="008258B1"/>
    <w:rsid w:val="00825A1D"/>
    <w:rsid w:val="00825D97"/>
    <w:rsid w:val="008261B7"/>
    <w:rsid w:val="00826554"/>
    <w:rsid w:val="008266B6"/>
    <w:rsid w:val="00826705"/>
    <w:rsid w:val="00826775"/>
    <w:rsid w:val="00826F4C"/>
    <w:rsid w:val="008271C6"/>
    <w:rsid w:val="008279A4"/>
    <w:rsid w:val="00827EB3"/>
    <w:rsid w:val="00827FB1"/>
    <w:rsid w:val="00830400"/>
    <w:rsid w:val="00830711"/>
    <w:rsid w:val="008308B9"/>
    <w:rsid w:val="00830924"/>
    <w:rsid w:val="00830D2E"/>
    <w:rsid w:val="00830F92"/>
    <w:rsid w:val="00831541"/>
    <w:rsid w:val="00831BF0"/>
    <w:rsid w:val="00831DBF"/>
    <w:rsid w:val="0083214A"/>
    <w:rsid w:val="00832158"/>
    <w:rsid w:val="008323B9"/>
    <w:rsid w:val="008324F4"/>
    <w:rsid w:val="008325C7"/>
    <w:rsid w:val="00832780"/>
    <w:rsid w:val="00832902"/>
    <w:rsid w:val="00832C1B"/>
    <w:rsid w:val="00832C3B"/>
    <w:rsid w:val="008332B2"/>
    <w:rsid w:val="0083350F"/>
    <w:rsid w:val="008337BB"/>
    <w:rsid w:val="0083390B"/>
    <w:rsid w:val="0083391A"/>
    <w:rsid w:val="00833933"/>
    <w:rsid w:val="00833C0D"/>
    <w:rsid w:val="00833FC3"/>
    <w:rsid w:val="00834114"/>
    <w:rsid w:val="00834AC4"/>
    <w:rsid w:val="00835066"/>
    <w:rsid w:val="00835092"/>
    <w:rsid w:val="008351D0"/>
    <w:rsid w:val="008354C3"/>
    <w:rsid w:val="00835A36"/>
    <w:rsid w:val="00835EA1"/>
    <w:rsid w:val="00836035"/>
    <w:rsid w:val="00836748"/>
    <w:rsid w:val="00836BC8"/>
    <w:rsid w:val="0083743B"/>
    <w:rsid w:val="00837F3D"/>
    <w:rsid w:val="00840325"/>
    <w:rsid w:val="00840A7B"/>
    <w:rsid w:val="00840AD9"/>
    <w:rsid w:val="00840C25"/>
    <w:rsid w:val="00840F9F"/>
    <w:rsid w:val="00841193"/>
    <w:rsid w:val="0084120D"/>
    <w:rsid w:val="008415A4"/>
    <w:rsid w:val="00841C6B"/>
    <w:rsid w:val="0084338D"/>
    <w:rsid w:val="00843C4E"/>
    <w:rsid w:val="00843F92"/>
    <w:rsid w:val="00844BC3"/>
    <w:rsid w:val="00844D55"/>
    <w:rsid w:val="008451AA"/>
    <w:rsid w:val="00845D4A"/>
    <w:rsid w:val="00845DA9"/>
    <w:rsid w:val="0084655F"/>
    <w:rsid w:val="00846919"/>
    <w:rsid w:val="00846B40"/>
    <w:rsid w:val="00846D11"/>
    <w:rsid w:val="00846E54"/>
    <w:rsid w:val="00847698"/>
    <w:rsid w:val="008478F7"/>
    <w:rsid w:val="00847AFC"/>
    <w:rsid w:val="00850293"/>
    <w:rsid w:val="008508A2"/>
    <w:rsid w:val="00850C2A"/>
    <w:rsid w:val="00850CFE"/>
    <w:rsid w:val="00850EDF"/>
    <w:rsid w:val="0085108F"/>
    <w:rsid w:val="0085130C"/>
    <w:rsid w:val="00851B7C"/>
    <w:rsid w:val="00851D88"/>
    <w:rsid w:val="00852A61"/>
    <w:rsid w:val="00852F0D"/>
    <w:rsid w:val="00853584"/>
    <w:rsid w:val="00853B0C"/>
    <w:rsid w:val="00853B6C"/>
    <w:rsid w:val="00853F39"/>
    <w:rsid w:val="0085433D"/>
    <w:rsid w:val="008544DB"/>
    <w:rsid w:val="00854818"/>
    <w:rsid w:val="00854A65"/>
    <w:rsid w:val="00854B6B"/>
    <w:rsid w:val="00854DAB"/>
    <w:rsid w:val="008558DF"/>
    <w:rsid w:val="00856461"/>
    <w:rsid w:val="00856866"/>
    <w:rsid w:val="00856B75"/>
    <w:rsid w:val="00856BB2"/>
    <w:rsid w:val="008572AE"/>
    <w:rsid w:val="008573F5"/>
    <w:rsid w:val="0085762C"/>
    <w:rsid w:val="008577C4"/>
    <w:rsid w:val="008577E8"/>
    <w:rsid w:val="0085784C"/>
    <w:rsid w:val="00857A11"/>
    <w:rsid w:val="00857AC1"/>
    <w:rsid w:val="00857D04"/>
    <w:rsid w:val="0086056E"/>
    <w:rsid w:val="00860846"/>
    <w:rsid w:val="00860AE8"/>
    <w:rsid w:val="008615BB"/>
    <w:rsid w:val="0086193D"/>
    <w:rsid w:val="008632D0"/>
    <w:rsid w:val="008635DA"/>
    <w:rsid w:val="00864177"/>
    <w:rsid w:val="00864244"/>
    <w:rsid w:val="00864464"/>
    <w:rsid w:val="0086469E"/>
    <w:rsid w:val="00864E2F"/>
    <w:rsid w:val="00866581"/>
    <w:rsid w:val="008665A2"/>
    <w:rsid w:val="00866951"/>
    <w:rsid w:val="0086780F"/>
    <w:rsid w:val="008679C3"/>
    <w:rsid w:val="00867F54"/>
    <w:rsid w:val="00870038"/>
    <w:rsid w:val="008705D0"/>
    <w:rsid w:val="008709D3"/>
    <w:rsid w:val="00870E51"/>
    <w:rsid w:val="00870FE5"/>
    <w:rsid w:val="00871221"/>
    <w:rsid w:val="0087164F"/>
    <w:rsid w:val="00871963"/>
    <w:rsid w:val="00871EAB"/>
    <w:rsid w:val="008721C0"/>
    <w:rsid w:val="0087239F"/>
    <w:rsid w:val="00872AF7"/>
    <w:rsid w:val="00872C1D"/>
    <w:rsid w:val="00872C35"/>
    <w:rsid w:val="00872FE1"/>
    <w:rsid w:val="00873443"/>
    <w:rsid w:val="008744E4"/>
    <w:rsid w:val="00874B63"/>
    <w:rsid w:val="008751F0"/>
    <w:rsid w:val="008754A3"/>
    <w:rsid w:val="00875863"/>
    <w:rsid w:val="008758E2"/>
    <w:rsid w:val="00875BF0"/>
    <w:rsid w:val="0087625B"/>
    <w:rsid w:val="0087646F"/>
    <w:rsid w:val="00876AE6"/>
    <w:rsid w:val="008777B0"/>
    <w:rsid w:val="008777EC"/>
    <w:rsid w:val="0087796E"/>
    <w:rsid w:val="0087799F"/>
    <w:rsid w:val="00877A69"/>
    <w:rsid w:val="00880513"/>
    <w:rsid w:val="00880655"/>
    <w:rsid w:val="00880818"/>
    <w:rsid w:val="0088094F"/>
    <w:rsid w:val="00880A41"/>
    <w:rsid w:val="00880D30"/>
    <w:rsid w:val="00880E01"/>
    <w:rsid w:val="008813CD"/>
    <w:rsid w:val="00881A0A"/>
    <w:rsid w:val="00881FA5"/>
    <w:rsid w:val="00881FB3"/>
    <w:rsid w:val="00882231"/>
    <w:rsid w:val="00882645"/>
    <w:rsid w:val="00882DF0"/>
    <w:rsid w:val="00882E79"/>
    <w:rsid w:val="0088313C"/>
    <w:rsid w:val="0088326D"/>
    <w:rsid w:val="00883627"/>
    <w:rsid w:val="008836A7"/>
    <w:rsid w:val="008837B3"/>
    <w:rsid w:val="00883D21"/>
    <w:rsid w:val="00883D8A"/>
    <w:rsid w:val="0088426E"/>
    <w:rsid w:val="00884561"/>
    <w:rsid w:val="00884900"/>
    <w:rsid w:val="00884AF4"/>
    <w:rsid w:val="008850D6"/>
    <w:rsid w:val="00885852"/>
    <w:rsid w:val="0088618B"/>
    <w:rsid w:val="0088665F"/>
    <w:rsid w:val="00886686"/>
    <w:rsid w:val="00886EB3"/>
    <w:rsid w:val="0088717A"/>
    <w:rsid w:val="0088745B"/>
    <w:rsid w:val="0088776B"/>
    <w:rsid w:val="0089053B"/>
    <w:rsid w:val="008905CD"/>
    <w:rsid w:val="00890897"/>
    <w:rsid w:val="00890AAD"/>
    <w:rsid w:val="00890EFE"/>
    <w:rsid w:val="0089139D"/>
    <w:rsid w:val="00891483"/>
    <w:rsid w:val="0089177B"/>
    <w:rsid w:val="0089179E"/>
    <w:rsid w:val="008919F7"/>
    <w:rsid w:val="00891EAB"/>
    <w:rsid w:val="00892451"/>
    <w:rsid w:val="008924FF"/>
    <w:rsid w:val="00892520"/>
    <w:rsid w:val="00892B3B"/>
    <w:rsid w:val="00892E1A"/>
    <w:rsid w:val="00892F28"/>
    <w:rsid w:val="0089366C"/>
    <w:rsid w:val="00893FC9"/>
    <w:rsid w:val="00895132"/>
    <w:rsid w:val="0089518F"/>
    <w:rsid w:val="00895CD8"/>
    <w:rsid w:val="00895E3B"/>
    <w:rsid w:val="008962AA"/>
    <w:rsid w:val="008966ED"/>
    <w:rsid w:val="0089727E"/>
    <w:rsid w:val="00897693"/>
    <w:rsid w:val="00897C09"/>
    <w:rsid w:val="00897E7E"/>
    <w:rsid w:val="008A0078"/>
    <w:rsid w:val="008A13C4"/>
    <w:rsid w:val="008A1F01"/>
    <w:rsid w:val="008A2203"/>
    <w:rsid w:val="008A28E3"/>
    <w:rsid w:val="008A2B3D"/>
    <w:rsid w:val="008A330D"/>
    <w:rsid w:val="008A3763"/>
    <w:rsid w:val="008A3B9A"/>
    <w:rsid w:val="008A43CD"/>
    <w:rsid w:val="008A46E1"/>
    <w:rsid w:val="008A4D81"/>
    <w:rsid w:val="008A4E27"/>
    <w:rsid w:val="008A4E86"/>
    <w:rsid w:val="008A5102"/>
    <w:rsid w:val="008A5351"/>
    <w:rsid w:val="008A53ED"/>
    <w:rsid w:val="008A6328"/>
    <w:rsid w:val="008A66B7"/>
    <w:rsid w:val="008A6D7D"/>
    <w:rsid w:val="008A7E59"/>
    <w:rsid w:val="008B037C"/>
    <w:rsid w:val="008B04A9"/>
    <w:rsid w:val="008B05DB"/>
    <w:rsid w:val="008B05F2"/>
    <w:rsid w:val="008B0886"/>
    <w:rsid w:val="008B139E"/>
    <w:rsid w:val="008B14D7"/>
    <w:rsid w:val="008B15A8"/>
    <w:rsid w:val="008B174F"/>
    <w:rsid w:val="008B1B8B"/>
    <w:rsid w:val="008B2BAA"/>
    <w:rsid w:val="008B2D45"/>
    <w:rsid w:val="008B3097"/>
    <w:rsid w:val="008B338A"/>
    <w:rsid w:val="008B3EB4"/>
    <w:rsid w:val="008B3EDB"/>
    <w:rsid w:val="008B3F01"/>
    <w:rsid w:val="008B407E"/>
    <w:rsid w:val="008B5503"/>
    <w:rsid w:val="008B5A72"/>
    <w:rsid w:val="008B606C"/>
    <w:rsid w:val="008B67AF"/>
    <w:rsid w:val="008B6AD0"/>
    <w:rsid w:val="008B6B11"/>
    <w:rsid w:val="008B6B82"/>
    <w:rsid w:val="008B7B11"/>
    <w:rsid w:val="008B7D72"/>
    <w:rsid w:val="008B7F1C"/>
    <w:rsid w:val="008C01C8"/>
    <w:rsid w:val="008C0A9B"/>
    <w:rsid w:val="008C0CC9"/>
    <w:rsid w:val="008C0CE3"/>
    <w:rsid w:val="008C1278"/>
    <w:rsid w:val="008C1A0E"/>
    <w:rsid w:val="008C2117"/>
    <w:rsid w:val="008C22D8"/>
    <w:rsid w:val="008C23C6"/>
    <w:rsid w:val="008C3699"/>
    <w:rsid w:val="008C3B80"/>
    <w:rsid w:val="008C3BD5"/>
    <w:rsid w:val="008C3D7F"/>
    <w:rsid w:val="008C468B"/>
    <w:rsid w:val="008C47B1"/>
    <w:rsid w:val="008C482D"/>
    <w:rsid w:val="008C4BBA"/>
    <w:rsid w:val="008C4F56"/>
    <w:rsid w:val="008C553B"/>
    <w:rsid w:val="008C5CDC"/>
    <w:rsid w:val="008C5DDC"/>
    <w:rsid w:val="008C5E0E"/>
    <w:rsid w:val="008C5F7F"/>
    <w:rsid w:val="008C61D3"/>
    <w:rsid w:val="008C6300"/>
    <w:rsid w:val="008C636F"/>
    <w:rsid w:val="008C644B"/>
    <w:rsid w:val="008C649A"/>
    <w:rsid w:val="008C68AF"/>
    <w:rsid w:val="008C6CED"/>
    <w:rsid w:val="008C6DD2"/>
    <w:rsid w:val="008C6E08"/>
    <w:rsid w:val="008C6F83"/>
    <w:rsid w:val="008C75F3"/>
    <w:rsid w:val="008D064A"/>
    <w:rsid w:val="008D0ABF"/>
    <w:rsid w:val="008D0C5B"/>
    <w:rsid w:val="008D115B"/>
    <w:rsid w:val="008D166B"/>
    <w:rsid w:val="008D16B0"/>
    <w:rsid w:val="008D2673"/>
    <w:rsid w:val="008D2943"/>
    <w:rsid w:val="008D3430"/>
    <w:rsid w:val="008D3611"/>
    <w:rsid w:val="008D3BE2"/>
    <w:rsid w:val="008D421F"/>
    <w:rsid w:val="008D430E"/>
    <w:rsid w:val="008D4317"/>
    <w:rsid w:val="008D4355"/>
    <w:rsid w:val="008D49CE"/>
    <w:rsid w:val="008D4C06"/>
    <w:rsid w:val="008D4C4E"/>
    <w:rsid w:val="008D4EED"/>
    <w:rsid w:val="008D5347"/>
    <w:rsid w:val="008D5901"/>
    <w:rsid w:val="008D5A37"/>
    <w:rsid w:val="008D66CA"/>
    <w:rsid w:val="008D6800"/>
    <w:rsid w:val="008D688B"/>
    <w:rsid w:val="008D68FB"/>
    <w:rsid w:val="008D6A13"/>
    <w:rsid w:val="008D6B75"/>
    <w:rsid w:val="008D7445"/>
    <w:rsid w:val="008D78F2"/>
    <w:rsid w:val="008E0581"/>
    <w:rsid w:val="008E0797"/>
    <w:rsid w:val="008E095A"/>
    <w:rsid w:val="008E0EE5"/>
    <w:rsid w:val="008E10C0"/>
    <w:rsid w:val="008E192D"/>
    <w:rsid w:val="008E1BD2"/>
    <w:rsid w:val="008E1E17"/>
    <w:rsid w:val="008E235B"/>
    <w:rsid w:val="008E2CF6"/>
    <w:rsid w:val="008E31E4"/>
    <w:rsid w:val="008E3279"/>
    <w:rsid w:val="008E39EA"/>
    <w:rsid w:val="008E3B3C"/>
    <w:rsid w:val="008E401A"/>
    <w:rsid w:val="008E5BF8"/>
    <w:rsid w:val="008E6392"/>
    <w:rsid w:val="008E6A4B"/>
    <w:rsid w:val="008E6FB7"/>
    <w:rsid w:val="008E6FF9"/>
    <w:rsid w:val="008E75A2"/>
    <w:rsid w:val="008E76DE"/>
    <w:rsid w:val="008E7EAF"/>
    <w:rsid w:val="008F017D"/>
    <w:rsid w:val="008F0399"/>
    <w:rsid w:val="008F0A3F"/>
    <w:rsid w:val="008F174D"/>
    <w:rsid w:val="008F1A1C"/>
    <w:rsid w:val="008F248D"/>
    <w:rsid w:val="008F2551"/>
    <w:rsid w:val="008F2F03"/>
    <w:rsid w:val="008F36D0"/>
    <w:rsid w:val="008F3921"/>
    <w:rsid w:val="008F437C"/>
    <w:rsid w:val="008F4658"/>
    <w:rsid w:val="008F4AA1"/>
    <w:rsid w:val="008F527E"/>
    <w:rsid w:val="008F5456"/>
    <w:rsid w:val="008F607B"/>
    <w:rsid w:val="008F6232"/>
    <w:rsid w:val="008F6629"/>
    <w:rsid w:val="008F69C1"/>
    <w:rsid w:val="008F6E2C"/>
    <w:rsid w:val="008F73DC"/>
    <w:rsid w:val="008F7493"/>
    <w:rsid w:val="008F7799"/>
    <w:rsid w:val="008F7CC8"/>
    <w:rsid w:val="009003DD"/>
    <w:rsid w:val="0090054F"/>
    <w:rsid w:val="0090077C"/>
    <w:rsid w:val="009019CA"/>
    <w:rsid w:val="00902159"/>
    <w:rsid w:val="009022FC"/>
    <w:rsid w:val="00902358"/>
    <w:rsid w:val="009027E2"/>
    <w:rsid w:val="00902D62"/>
    <w:rsid w:val="00902E0C"/>
    <w:rsid w:val="00902E51"/>
    <w:rsid w:val="00903639"/>
    <w:rsid w:val="0090414F"/>
    <w:rsid w:val="00904402"/>
    <w:rsid w:val="009047B8"/>
    <w:rsid w:val="0090489E"/>
    <w:rsid w:val="009053CA"/>
    <w:rsid w:val="009058AF"/>
    <w:rsid w:val="00905AB9"/>
    <w:rsid w:val="00905FC8"/>
    <w:rsid w:val="009063D9"/>
    <w:rsid w:val="009065AD"/>
    <w:rsid w:val="00906964"/>
    <w:rsid w:val="00906B01"/>
    <w:rsid w:val="00906BDB"/>
    <w:rsid w:val="00906DD6"/>
    <w:rsid w:val="00907571"/>
    <w:rsid w:val="0090762D"/>
    <w:rsid w:val="00907D9C"/>
    <w:rsid w:val="00907E86"/>
    <w:rsid w:val="009106C8"/>
    <w:rsid w:val="00910883"/>
    <w:rsid w:val="00910958"/>
    <w:rsid w:val="00911615"/>
    <w:rsid w:val="00911C53"/>
    <w:rsid w:val="0091235F"/>
    <w:rsid w:val="009126AD"/>
    <w:rsid w:val="00912CDA"/>
    <w:rsid w:val="00912EA6"/>
    <w:rsid w:val="009132D4"/>
    <w:rsid w:val="0091358C"/>
    <w:rsid w:val="00913830"/>
    <w:rsid w:val="0091428F"/>
    <w:rsid w:val="00914400"/>
    <w:rsid w:val="00914EB8"/>
    <w:rsid w:val="00915311"/>
    <w:rsid w:val="00915665"/>
    <w:rsid w:val="00915698"/>
    <w:rsid w:val="0091581E"/>
    <w:rsid w:val="00915D6B"/>
    <w:rsid w:val="00915FF6"/>
    <w:rsid w:val="00916210"/>
    <w:rsid w:val="009164E2"/>
    <w:rsid w:val="00916733"/>
    <w:rsid w:val="00916E78"/>
    <w:rsid w:val="00917108"/>
    <w:rsid w:val="0091769F"/>
    <w:rsid w:val="00917DEF"/>
    <w:rsid w:val="009200C8"/>
    <w:rsid w:val="00920590"/>
    <w:rsid w:val="009206CA"/>
    <w:rsid w:val="009209A4"/>
    <w:rsid w:val="00920D2B"/>
    <w:rsid w:val="00921D10"/>
    <w:rsid w:val="00922E78"/>
    <w:rsid w:val="00922F5B"/>
    <w:rsid w:val="009230F6"/>
    <w:rsid w:val="00923519"/>
    <w:rsid w:val="00923CD2"/>
    <w:rsid w:val="0092406D"/>
    <w:rsid w:val="009240A8"/>
    <w:rsid w:val="00924369"/>
    <w:rsid w:val="00924485"/>
    <w:rsid w:val="00924623"/>
    <w:rsid w:val="009251E9"/>
    <w:rsid w:val="0092528A"/>
    <w:rsid w:val="009256F0"/>
    <w:rsid w:val="00925B2E"/>
    <w:rsid w:val="00926323"/>
    <w:rsid w:val="00926438"/>
    <w:rsid w:val="00927278"/>
    <w:rsid w:val="009277AB"/>
    <w:rsid w:val="009278DF"/>
    <w:rsid w:val="009303B8"/>
    <w:rsid w:val="0093066B"/>
    <w:rsid w:val="0093081A"/>
    <w:rsid w:val="00930A0E"/>
    <w:rsid w:val="00930A5D"/>
    <w:rsid w:val="00930AE7"/>
    <w:rsid w:val="00930C71"/>
    <w:rsid w:val="00930ED4"/>
    <w:rsid w:val="00931420"/>
    <w:rsid w:val="00931507"/>
    <w:rsid w:val="0093154B"/>
    <w:rsid w:val="00931D6B"/>
    <w:rsid w:val="00931F00"/>
    <w:rsid w:val="009324FC"/>
    <w:rsid w:val="00932E5A"/>
    <w:rsid w:val="00932EAD"/>
    <w:rsid w:val="009339A5"/>
    <w:rsid w:val="00934496"/>
    <w:rsid w:val="009349A0"/>
    <w:rsid w:val="00934A5D"/>
    <w:rsid w:val="00934C07"/>
    <w:rsid w:val="00934C3D"/>
    <w:rsid w:val="00934D70"/>
    <w:rsid w:val="009352D6"/>
    <w:rsid w:val="00935397"/>
    <w:rsid w:val="009353B2"/>
    <w:rsid w:val="00935537"/>
    <w:rsid w:val="00935B55"/>
    <w:rsid w:val="00935FA8"/>
    <w:rsid w:val="00936867"/>
    <w:rsid w:val="00936AFD"/>
    <w:rsid w:val="00936F17"/>
    <w:rsid w:val="0093739B"/>
    <w:rsid w:val="00937623"/>
    <w:rsid w:val="00937D1B"/>
    <w:rsid w:val="00937DE5"/>
    <w:rsid w:val="009408C6"/>
    <w:rsid w:val="00940A48"/>
    <w:rsid w:val="00940CD7"/>
    <w:rsid w:val="00940CFC"/>
    <w:rsid w:val="009413A3"/>
    <w:rsid w:val="009417DD"/>
    <w:rsid w:val="00941CED"/>
    <w:rsid w:val="00941FB4"/>
    <w:rsid w:val="009424F0"/>
    <w:rsid w:val="009426CF"/>
    <w:rsid w:val="00942813"/>
    <w:rsid w:val="00943801"/>
    <w:rsid w:val="009438EE"/>
    <w:rsid w:val="00943E88"/>
    <w:rsid w:val="009448CF"/>
    <w:rsid w:val="00944E46"/>
    <w:rsid w:val="0094544A"/>
    <w:rsid w:val="009454CE"/>
    <w:rsid w:val="00945C5B"/>
    <w:rsid w:val="00945EC0"/>
    <w:rsid w:val="00946203"/>
    <w:rsid w:val="00946648"/>
    <w:rsid w:val="00946ABF"/>
    <w:rsid w:val="00946C23"/>
    <w:rsid w:val="00946C85"/>
    <w:rsid w:val="00946EF8"/>
    <w:rsid w:val="00950026"/>
    <w:rsid w:val="0095072C"/>
    <w:rsid w:val="009507A1"/>
    <w:rsid w:val="00950C28"/>
    <w:rsid w:val="00951182"/>
    <w:rsid w:val="009519F1"/>
    <w:rsid w:val="0095231F"/>
    <w:rsid w:val="0095282F"/>
    <w:rsid w:val="00953236"/>
    <w:rsid w:val="00953527"/>
    <w:rsid w:val="00953692"/>
    <w:rsid w:val="00953B4D"/>
    <w:rsid w:val="009543AF"/>
    <w:rsid w:val="009547F2"/>
    <w:rsid w:val="00954D81"/>
    <w:rsid w:val="00954D98"/>
    <w:rsid w:val="0095514F"/>
    <w:rsid w:val="00955313"/>
    <w:rsid w:val="009555A0"/>
    <w:rsid w:val="00955C7C"/>
    <w:rsid w:val="00955CB7"/>
    <w:rsid w:val="00956241"/>
    <w:rsid w:val="00956B1B"/>
    <w:rsid w:val="009572A8"/>
    <w:rsid w:val="0095767F"/>
    <w:rsid w:val="00957A1B"/>
    <w:rsid w:val="00957C27"/>
    <w:rsid w:val="00957F06"/>
    <w:rsid w:val="009600E9"/>
    <w:rsid w:val="009607D3"/>
    <w:rsid w:val="00960911"/>
    <w:rsid w:val="00960B41"/>
    <w:rsid w:val="0096109E"/>
    <w:rsid w:val="009613EA"/>
    <w:rsid w:val="0096152B"/>
    <w:rsid w:val="009617A6"/>
    <w:rsid w:val="00961DA2"/>
    <w:rsid w:val="009625CA"/>
    <w:rsid w:val="0096270C"/>
    <w:rsid w:val="00962860"/>
    <w:rsid w:val="00963497"/>
    <w:rsid w:val="0096352A"/>
    <w:rsid w:val="00963934"/>
    <w:rsid w:val="009639AA"/>
    <w:rsid w:val="009639E3"/>
    <w:rsid w:val="00963B94"/>
    <w:rsid w:val="00963FAD"/>
    <w:rsid w:val="0096467B"/>
    <w:rsid w:val="00965058"/>
    <w:rsid w:val="0096549B"/>
    <w:rsid w:val="00965B22"/>
    <w:rsid w:val="00965B81"/>
    <w:rsid w:val="00965EC0"/>
    <w:rsid w:val="00966125"/>
    <w:rsid w:val="00966491"/>
    <w:rsid w:val="00966A59"/>
    <w:rsid w:val="00966E50"/>
    <w:rsid w:val="0096729F"/>
    <w:rsid w:val="009679F4"/>
    <w:rsid w:val="009700F3"/>
    <w:rsid w:val="009707E8"/>
    <w:rsid w:val="00970814"/>
    <w:rsid w:val="00970B31"/>
    <w:rsid w:val="0097105A"/>
    <w:rsid w:val="00971319"/>
    <w:rsid w:val="00971488"/>
    <w:rsid w:val="00971A99"/>
    <w:rsid w:val="00971AB1"/>
    <w:rsid w:val="0097215F"/>
    <w:rsid w:val="00973434"/>
    <w:rsid w:val="009734B8"/>
    <w:rsid w:val="00973BDB"/>
    <w:rsid w:val="009744D2"/>
    <w:rsid w:val="009746BA"/>
    <w:rsid w:val="0097494B"/>
    <w:rsid w:val="00974976"/>
    <w:rsid w:val="00974CAF"/>
    <w:rsid w:val="00975658"/>
    <w:rsid w:val="00975C5A"/>
    <w:rsid w:val="009763F1"/>
    <w:rsid w:val="00976548"/>
    <w:rsid w:val="00976624"/>
    <w:rsid w:val="00976791"/>
    <w:rsid w:val="00976A33"/>
    <w:rsid w:val="00976C32"/>
    <w:rsid w:val="00977371"/>
    <w:rsid w:val="009775B3"/>
    <w:rsid w:val="00977A73"/>
    <w:rsid w:val="0098008D"/>
    <w:rsid w:val="0098058C"/>
    <w:rsid w:val="009805BF"/>
    <w:rsid w:val="009807BC"/>
    <w:rsid w:val="00980F28"/>
    <w:rsid w:val="009810F4"/>
    <w:rsid w:val="009815D7"/>
    <w:rsid w:val="00981E18"/>
    <w:rsid w:val="0098244D"/>
    <w:rsid w:val="00982992"/>
    <w:rsid w:val="00982A37"/>
    <w:rsid w:val="00982CEC"/>
    <w:rsid w:val="00983B10"/>
    <w:rsid w:val="00983B30"/>
    <w:rsid w:val="00983C66"/>
    <w:rsid w:val="00983F44"/>
    <w:rsid w:val="00983FAF"/>
    <w:rsid w:val="00984102"/>
    <w:rsid w:val="00984D57"/>
    <w:rsid w:val="0098541B"/>
    <w:rsid w:val="009854FD"/>
    <w:rsid w:val="00985661"/>
    <w:rsid w:val="00985693"/>
    <w:rsid w:val="009856DE"/>
    <w:rsid w:val="00985A52"/>
    <w:rsid w:val="009865BC"/>
    <w:rsid w:val="00986783"/>
    <w:rsid w:val="00986DE9"/>
    <w:rsid w:val="00986FDD"/>
    <w:rsid w:val="0098718F"/>
    <w:rsid w:val="0098742A"/>
    <w:rsid w:val="00987645"/>
    <w:rsid w:val="00987D6D"/>
    <w:rsid w:val="0099008C"/>
    <w:rsid w:val="009900A0"/>
    <w:rsid w:val="00990416"/>
    <w:rsid w:val="00990629"/>
    <w:rsid w:val="00990B4C"/>
    <w:rsid w:val="00990C0D"/>
    <w:rsid w:val="00991B4F"/>
    <w:rsid w:val="00991FB9"/>
    <w:rsid w:val="009924DE"/>
    <w:rsid w:val="00992862"/>
    <w:rsid w:val="0099305D"/>
    <w:rsid w:val="00993C74"/>
    <w:rsid w:val="00993D78"/>
    <w:rsid w:val="009940BD"/>
    <w:rsid w:val="00994244"/>
    <w:rsid w:val="00995600"/>
    <w:rsid w:val="0099577F"/>
    <w:rsid w:val="0099592F"/>
    <w:rsid w:val="00995965"/>
    <w:rsid w:val="00995AA8"/>
    <w:rsid w:val="00995B3E"/>
    <w:rsid w:val="00995EBA"/>
    <w:rsid w:val="00995F15"/>
    <w:rsid w:val="009960DF"/>
    <w:rsid w:val="009961FA"/>
    <w:rsid w:val="00996676"/>
    <w:rsid w:val="00996AD4"/>
    <w:rsid w:val="00996F9B"/>
    <w:rsid w:val="009971F6"/>
    <w:rsid w:val="009976FC"/>
    <w:rsid w:val="0099796C"/>
    <w:rsid w:val="009979B5"/>
    <w:rsid w:val="00997C1F"/>
    <w:rsid w:val="009A0051"/>
    <w:rsid w:val="009A02E8"/>
    <w:rsid w:val="009A0417"/>
    <w:rsid w:val="009A0B6A"/>
    <w:rsid w:val="009A0C0D"/>
    <w:rsid w:val="009A1302"/>
    <w:rsid w:val="009A13C5"/>
    <w:rsid w:val="009A17CA"/>
    <w:rsid w:val="009A17D8"/>
    <w:rsid w:val="009A1ED5"/>
    <w:rsid w:val="009A1FB0"/>
    <w:rsid w:val="009A21C9"/>
    <w:rsid w:val="009A254B"/>
    <w:rsid w:val="009A2A1E"/>
    <w:rsid w:val="009A2DF1"/>
    <w:rsid w:val="009A30E8"/>
    <w:rsid w:val="009A37A5"/>
    <w:rsid w:val="009A389E"/>
    <w:rsid w:val="009A3F20"/>
    <w:rsid w:val="009A43F4"/>
    <w:rsid w:val="009A4F35"/>
    <w:rsid w:val="009A4F9D"/>
    <w:rsid w:val="009A58F7"/>
    <w:rsid w:val="009A73C5"/>
    <w:rsid w:val="009A7955"/>
    <w:rsid w:val="009A7CB4"/>
    <w:rsid w:val="009B02CE"/>
    <w:rsid w:val="009B068B"/>
    <w:rsid w:val="009B074A"/>
    <w:rsid w:val="009B0D21"/>
    <w:rsid w:val="009B1276"/>
    <w:rsid w:val="009B14B4"/>
    <w:rsid w:val="009B1A4C"/>
    <w:rsid w:val="009B1FF8"/>
    <w:rsid w:val="009B205C"/>
    <w:rsid w:val="009B22E0"/>
    <w:rsid w:val="009B2599"/>
    <w:rsid w:val="009B2656"/>
    <w:rsid w:val="009B276D"/>
    <w:rsid w:val="009B2B1F"/>
    <w:rsid w:val="009B2CBF"/>
    <w:rsid w:val="009B3800"/>
    <w:rsid w:val="009B3A45"/>
    <w:rsid w:val="009B3B09"/>
    <w:rsid w:val="009B47BD"/>
    <w:rsid w:val="009B492D"/>
    <w:rsid w:val="009B4963"/>
    <w:rsid w:val="009B4F36"/>
    <w:rsid w:val="009B51C2"/>
    <w:rsid w:val="009B55E3"/>
    <w:rsid w:val="009B587B"/>
    <w:rsid w:val="009B5963"/>
    <w:rsid w:val="009B5DD4"/>
    <w:rsid w:val="009B5F93"/>
    <w:rsid w:val="009B65B5"/>
    <w:rsid w:val="009B6DCD"/>
    <w:rsid w:val="009B7101"/>
    <w:rsid w:val="009B71DB"/>
    <w:rsid w:val="009B7B75"/>
    <w:rsid w:val="009B7C17"/>
    <w:rsid w:val="009B7E20"/>
    <w:rsid w:val="009B7E8C"/>
    <w:rsid w:val="009B7FE2"/>
    <w:rsid w:val="009C0107"/>
    <w:rsid w:val="009C0AA4"/>
    <w:rsid w:val="009C1744"/>
    <w:rsid w:val="009C1949"/>
    <w:rsid w:val="009C1D0A"/>
    <w:rsid w:val="009C1EAC"/>
    <w:rsid w:val="009C225A"/>
    <w:rsid w:val="009C2618"/>
    <w:rsid w:val="009C2C8E"/>
    <w:rsid w:val="009C2F52"/>
    <w:rsid w:val="009C38CC"/>
    <w:rsid w:val="009C3C90"/>
    <w:rsid w:val="009C42B2"/>
    <w:rsid w:val="009C4550"/>
    <w:rsid w:val="009C45B6"/>
    <w:rsid w:val="009C4627"/>
    <w:rsid w:val="009C5740"/>
    <w:rsid w:val="009C5B90"/>
    <w:rsid w:val="009C726B"/>
    <w:rsid w:val="009C7A61"/>
    <w:rsid w:val="009D01C2"/>
    <w:rsid w:val="009D1002"/>
    <w:rsid w:val="009D1524"/>
    <w:rsid w:val="009D1892"/>
    <w:rsid w:val="009D1B2E"/>
    <w:rsid w:val="009D2037"/>
    <w:rsid w:val="009D21C9"/>
    <w:rsid w:val="009D228C"/>
    <w:rsid w:val="009D233C"/>
    <w:rsid w:val="009D266E"/>
    <w:rsid w:val="009D29F0"/>
    <w:rsid w:val="009D2ACF"/>
    <w:rsid w:val="009D2BC1"/>
    <w:rsid w:val="009D39D7"/>
    <w:rsid w:val="009D3C10"/>
    <w:rsid w:val="009D453F"/>
    <w:rsid w:val="009D47BF"/>
    <w:rsid w:val="009D4862"/>
    <w:rsid w:val="009D4C4E"/>
    <w:rsid w:val="009D52F8"/>
    <w:rsid w:val="009D537B"/>
    <w:rsid w:val="009D5C5B"/>
    <w:rsid w:val="009D5F70"/>
    <w:rsid w:val="009D60C6"/>
    <w:rsid w:val="009D6AE8"/>
    <w:rsid w:val="009D6E3F"/>
    <w:rsid w:val="009D6EA4"/>
    <w:rsid w:val="009D71C3"/>
    <w:rsid w:val="009D722C"/>
    <w:rsid w:val="009D73FF"/>
    <w:rsid w:val="009D76E6"/>
    <w:rsid w:val="009D7DD5"/>
    <w:rsid w:val="009E083F"/>
    <w:rsid w:val="009E0F49"/>
    <w:rsid w:val="009E14C7"/>
    <w:rsid w:val="009E21F2"/>
    <w:rsid w:val="009E2471"/>
    <w:rsid w:val="009E2CE2"/>
    <w:rsid w:val="009E2F3F"/>
    <w:rsid w:val="009E2F55"/>
    <w:rsid w:val="009E3A2F"/>
    <w:rsid w:val="009E3F9B"/>
    <w:rsid w:val="009E4247"/>
    <w:rsid w:val="009E49BA"/>
    <w:rsid w:val="009E58A0"/>
    <w:rsid w:val="009E5D92"/>
    <w:rsid w:val="009E5FB3"/>
    <w:rsid w:val="009E65FB"/>
    <w:rsid w:val="009E6A84"/>
    <w:rsid w:val="009E6F7A"/>
    <w:rsid w:val="009E6FB1"/>
    <w:rsid w:val="009E734D"/>
    <w:rsid w:val="009E7A57"/>
    <w:rsid w:val="009F01F4"/>
    <w:rsid w:val="009F02C9"/>
    <w:rsid w:val="009F02E5"/>
    <w:rsid w:val="009F04E0"/>
    <w:rsid w:val="009F0656"/>
    <w:rsid w:val="009F0AD1"/>
    <w:rsid w:val="009F0CA2"/>
    <w:rsid w:val="009F0DE0"/>
    <w:rsid w:val="009F0E83"/>
    <w:rsid w:val="009F0F79"/>
    <w:rsid w:val="009F1141"/>
    <w:rsid w:val="009F16C7"/>
    <w:rsid w:val="009F1C1A"/>
    <w:rsid w:val="009F2AEB"/>
    <w:rsid w:val="009F2CEA"/>
    <w:rsid w:val="009F2F76"/>
    <w:rsid w:val="009F38C6"/>
    <w:rsid w:val="009F3953"/>
    <w:rsid w:val="009F3A3D"/>
    <w:rsid w:val="009F3F7A"/>
    <w:rsid w:val="009F4366"/>
    <w:rsid w:val="009F4707"/>
    <w:rsid w:val="009F4BC4"/>
    <w:rsid w:val="009F4F42"/>
    <w:rsid w:val="009F55A8"/>
    <w:rsid w:val="009F5761"/>
    <w:rsid w:val="009F5A76"/>
    <w:rsid w:val="009F5B4B"/>
    <w:rsid w:val="009F5C16"/>
    <w:rsid w:val="009F5EAE"/>
    <w:rsid w:val="009F6264"/>
    <w:rsid w:val="009F646B"/>
    <w:rsid w:val="009F6540"/>
    <w:rsid w:val="009F72B2"/>
    <w:rsid w:val="009F7511"/>
    <w:rsid w:val="009F7C89"/>
    <w:rsid w:val="009F7D6D"/>
    <w:rsid w:val="00A0026B"/>
    <w:rsid w:val="00A0090E"/>
    <w:rsid w:val="00A00A48"/>
    <w:rsid w:val="00A01333"/>
    <w:rsid w:val="00A0160E"/>
    <w:rsid w:val="00A01731"/>
    <w:rsid w:val="00A0177C"/>
    <w:rsid w:val="00A017E5"/>
    <w:rsid w:val="00A01B0F"/>
    <w:rsid w:val="00A02856"/>
    <w:rsid w:val="00A02DF3"/>
    <w:rsid w:val="00A0317A"/>
    <w:rsid w:val="00A032D8"/>
    <w:rsid w:val="00A0369C"/>
    <w:rsid w:val="00A03AE1"/>
    <w:rsid w:val="00A03C09"/>
    <w:rsid w:val="00A042B9"/>
    <w:rsid w:val="00A04792"/>
    <w:rsid w:val="00A04C81"/>
    <w:rsid w:val="00A04D58"/>
    <w:rsid w:val="00A04E62"/>
    <w:rsid w:val="00A051E9"/>
    <w:rsid w:val="00A05333"/>
    <w:rsid w:val="00A05E53"/>
    <w:rsid w:val="00A06E37"/>
    <w:rsid w:val="00A06EC6"/>
    <w:rsid w:val="00A07048"/>
    <w:rsid w:val="00A07617"/>
    <w:rsid w:val="00A07C93"/>
    <w:rsid w:val="00A10012"/>
    <w:rsid w:val="00A109CD"/>
    <w:rsid w:val="00A10AC5"/>
    <w:rsid w:val="00A10DA1"/>
    <w:rsid w:val="00A10F52"/>
    <w:rsid w:val="00A11738"/>
    <w:rsid w:val="00A11A44"/>
    <w:rsid w:val="00A11BC1"/>
    <w:rsid w:val="00A11C1A"/>
    <w:rsid w:val="00A11E13"/>
    <w:rsid w:val="00A1295A"/>
    <w:rsid w:val="00A12D7A"/>
    <w:rsid w:val="00A12E42"/>
    <w:rsid w:val="00A136CD"/>
    <w:rsid w:val="00A1390B"/>
    <w:rsid w:val="00A13D1E"/>
    <w:rsid w:val="00A13FB1"/>
    <w:rsid w:val="00A14630"/>
    <w:rsid w:val="00A15280"/>
    <w:rsid w:val="00A1541B"/>
    <w:rsid w:val="00A15A28"/>
    <w:rsid w:val="00A1600C"/>
    <w:rsid w:val="00A16276"/>
    <w:rsid w:val="00A1634B"/>
    <w:rsid w:val="00A164E9"/>
    <w:rsid w:val="00A1654C"/>
    <w:rsid w:val="00A166C2"/>
    <w:rsid w:val="00A16C5F"/>
    <w:rsid w:val="00A16EE8"/>
    <w:rsid w:val="00A17F1B"/>
    <w:rsid w:val="00A206ED"/>
    <w:rsid w:val="00A207B7"/>
    <w:rsid w:val="00A208CF"/>
    <w:rsid w:val="00A21081"/>
    <w:rsid w:val="00A217C5"/>
    <w:rsid w:val="00A2182D"/>
    <w:rsid w:val="00A21A88"/>
    <w:rsid w:val="00A222D5"/>
    <w:rsid w:val="00A2245A"/>
    <w:rsid w:val="00A227FC"/>
    <w:rsid w:val="00A22B18"/>
    <w:rsid w:val="00A23AC7"/>
    <w:rsid w:val="00A240B8"/>
    <w:rsid w:val="00A24EDD"/>
    <w:rsid w:val="00A24F24"/>
    <w:rsid w:val="00A25234"/>
    <w:rsid w:val="00A25DFD"/>
    <w:rsid w:val="00A265A6"/>
    <w:rsid w:val="00A26BC9"/>
    <w:rsid w:val="00A2723C"/>
    <w:rsid w:val="00A27F96"/>
    <w:rsid w:val="00A304D3"/>
    <w:rsid w:val="00A30825"/>
    <w:rsid w:val="00A30CB5"/>
    <w:rsid w:val="00A30D08"/>
    <w:rsid w:val="00A31379"/>
    <w:rsid w:val="00A3144F"/>
    <w:rsid w:val="00A318AC"/>
    <w:rsid w:val="00A31964"/>
    <w:rsid w:val="00A31A61"/>
    <w:rsid w:val="00A31C47"/>
    <w:rsid w:val="00A31D85"/>
    <w:rsid w:val="00A31F35"/>
    <w:rsid w:val="00A3251B"/>
    <w:rsid w:val="00A3252E"/>
    <w:rsid w:val="00A32700"/>
    <w:rsid w:val="00A327FB"/>
    <w:rsid w:val="00A32922"/>
    <w:rsid w:val="00A32E85"/>
    <w:rsid w:val="00A3335B"/>
    <w:rsid w:val="00A33366"/>
    <w:rsid w:val="00A33793"/>
    <w:rsid w:val="00A33C39"/>
    <w:rsid w:val="00A33D38"/>
    <w:rsid w:val="00A34741"/>
    <w:rsid w:val="00A35100"/>
    <w:rsid w:val="00A35112"/>
    <w:rsid w:val="00A3539A"/>
    <w:rsid w:val="00A35A13"/>
    <w:rsid w:val="00A35BB3"/>
    <w:rsid w:val="00A362EB"/>
    <w:rsid w:val="00A36598"/>
    <w:rsid w:val="00A3665E"/>
    <w:rsid w:val="00A36DEC"/>
    <w:rsid w:val="00A36E7C"/>
    <w:rsid w:val="00A37163"/>
    <w:rsid w:val="00A37AA2"/>
    <w:rsid w:val="00A40592"/>
    <w:rsid w:val="00A41011"/>
    <w:rsid w:val="00A418D4"/>
    <w:rsid w:val="00A419F0"/>
    <w:rsid w:val="00A41A53"/>
    <w:rsid w:val="00A41D9D"/>
    <w:rsid w:val="00A426D0"/>
    <w:rsid w:val="00A433B3"/>
    <w:rsid w:val="00A43456"/>
    <w:rsid w:val="00A43CFF"/>
    <w:rsid w:val="00A43FF7"/>
    <w:rsid w:val="00A44350"/>
    <w:rsid w:val="00A4471C"/>
    <w:rsid w:val="00A4475A"/>
    <w:rsid w:val="00A447F0"/>
    <w:rsid w:val="00A44FF7"/>
    <w:rsid w:val="00A4563D"/>
    <w:rsid w:val="00A458B0"/>
    <w:rsid w:val="00A4599F"/>
    <w:rsid w:val="00A46291"/>
    <w:rsid w:val="00A46338"/>
    <w:rsid w:val="00A4658C"/>
    <w:rsid w:val="00A46B02"/>
    <w:rsid w:val="00A46DC5"/>
    <w:rsid w:val="00A471F6"/>
    <w:rsid w:val="00A4739F"/>
    <w:rsid w:val="00A473C7"/>
    <w:rsid w:val="00A47B46"/>
    <w:rsid w:val="00A505EA"/>
    <w:rsid w:val="00A50A24"/>
    <w:rsid w:val="00A510BB"/>
    <w:rsid w:val="00A51266"/>
    <w:rsid w:val="00A524B9"/>
    <w:rsid w:val="00A52E31"/>
    <w:rsid w:val="00A53FE6"/>
    <w:rsid w:val="00A54AB5"/>
    <w:rsid w:val="00A55686"/>
    <w:rsid w:val="00A559E5"/>
    <w:rsid w:val="00A56C8A"/>
    <w:rsid w:val="00A56CEF"/>
    <w:rsid w:val="00A57486"/>
    <w:rsid w:val="00A57740"/>
    <w:rsid w:val="00A5782E"/>
    <w:rsid w:val="00A5794E"/>
    <w:rsid w:val="00A6000A"/>
    <w:rsid w:val="00A601B4"/>
    <w:rsid w:val="00A6080A"/>
    <w:rsid w:val="00A6111F"/>
    <w:rsid w:val="00A61366"/>
    <w:rsid w:val="00A6180A"/>
    <w:rsid w:val="00A62AEB"/>
    <w:rsid w:val="00A62D84"/>
    <w:rsid w:val="00A62D8A"/>
    <w:rsid w:val="00A62D96"/>
    <w:rsid w:val="00A6337C"/>
    <w:rsid w:val="00A633D9"/>
    <w:rsid w:val="00A6369E"/>
    <w:rsid w:val="00A638CE"/>
    <w:rsid w:val="00A63C3A"/>
    <w:rsid w:val="00A6485B"/>
    <w:rsid w:val="00A64C03"/>
    <w:rsid w:val="00A64EA5"/>
    <w:rsid w:val="00A65081"/>
    <w:rsid w:val="00A65249"/>
    <w:rsid w:val="00A65E66"/>
    <w:rsid w:val="00A65F53"/>
    <w:rsid w:val="00A66339"/>
    <w:rsid w:val="00A6661A"/>
    <w:rsid w:val="00A66BE0"/>
    <w:rsid w:val="00A66BED"/>
    <w:rsid w:val="00A67092"/>
    <w:rsid w:val="00A67806"/>
    <w:rsid w:val="00A678BD"/>
    <w:rsid w:val="00A67BE8"/>
    <w:rsid w:val="00A67D2D"/>
    <w:rsid w:val="00A67F51"/>
    <w:rsid w:val="00A70546"/>
    <w:rsid w:val="00A706A6"/>
    <w:rsid w:val="00A70DB7"/>
    <w:rsid w:val="00A715A4"/>
    <w:rsid w:val="00A7178A"/>
    <w:rsid w:val="00A723D2"/>
    <w:rsid w:val="00A72415"/>
    <w:rsid w:val="00A7268D"/>
    <w:rsid w:val="00A72BED"/>
    <w:rsid w:val="00A733EB"/>
    <w:rsid w:val="00A7398B"/>
    <w:rsid w:val="00A73BA3"/>
    <w:rsid w:val="00A741AE"/>
    <w:rsid w:val="00A744D7"/>
    <w:rsid w:val="00A74934"/>
    <w:rsid w:val="00A7499A"/>
    <w:rsid w:val="00A74C9A"/>
    <w:rsid w:val="00A74EEA"/>
    <w:rsid w:val="00A74FCA"/>
    <w:rsid w:val="00A753BD"/>
    <w:rsid w:val="00A75943"/>
    <w:rsid w:val="00A763B1"/>
    <w:rsid w:val="00A766A3"/>
    <w:rsid w:val="00A766EA"/>
    <w:rsid w:val="00A76BA1"/>
    <w:rsid w:val="00A77D9B"/>
    <w:rsid w:val="00A77E02"/>
    <w:rsid w:val="00A77E69"/>
    <w:rsid w:val="00A80153"/>
    <w:rsid w:val="00A80451"/>
    <w:rsid w:val="00A8052A"/>
    <w:rsid w:val="00A80909"/>
    <w:rsid w:val="00A809BB"/>
    <w:rsid w:val="00A80D11"/>
    <w:rsid w:val="00A811A9"/>
    <w:rsid w:val="00A815D0"/>
    <w:rsid w:val="00A8188E"/>
    <w:rsid w:val="00A825D5"/>
    <w:rsid w:val="00A826C6"/>
    <w:rsid w:val="00A8278F"/>
    <w:rsid w:val="00A82B6F"/>
    <w:rsid w:val="00A8347E"/>
    <w:rsid w:val="00A834D0"/>
    <w:rsid w:val="00A83538"/>
    <w:rsid w:val="00A83B8C"/>
    <w:rsid w:val="00A83C99"/>
    <w:rsid w:val="00A84467"/>
    <w:rsid w:val="00A844DA"/>
    <w:rsid w:val="00A84596"/>
    <w:rsid w:val="00A84D5A"/>
    <w:rsid w:val="00A84EA7"/>
    <w:rsid w:val="00A851E7"/>
    <w:rsid w:val="00A85716"/>
    <w:rsid w:val="00A85878"/>
    <w:rsid w:val="00A858D0"/>
    <w:rsid w:val="00A8590A"/>
    <w:rsid w:val="00A8596D"/>
    <w:rsid w:val="00A86117"/>
    <w:rsid w:val="00A86AB2"/>
    <w:rsid w:val="00A86D06"/>
    <w:rsid w:val="00A8701A"/>
    <w:rsid w:val="00A87161"/>
    <w:rsid w:val="00A87413"/>
    <w:rsid w:val="00A8749A"/>
    <w:rsid w:val="00A87A9A"/>
    <w:rsid w:val="00A87D14"/>
    <w:rsid w:val="00A907AD"/>
    <w:rsid w:val="00A90E2A"/>
    <w:rsid w:val="00A90E50"/>
    <w:rsid w:val="00A914A5"/>
    <w:rsid w:val="00A91F74"/>
    <w:rsid w:val="00A920AE"/>
    <w:rsid w:val="00A92657"/>
    <w:rsid w:val="00A92AE2"/>
    <w:rsid w:val="00A92D87"/>
    <w:rsid w:val="00A93DA7"/>
    <w:rsid w:val="00A941B0"/>
    <w:rsid w:val="00A944BB"/>
    <w:rsid w:val="00A947E9"/>
    <w:rsid w:val="00A94992"/>
    <w:rsid w:val="00A94BE9"/>
    <w:rsid w:val="00A94D24"/>
    <w:rsid w:val="00A94E61"/>
    <w:rsid w:val="00A94F0A"/>
    <w:rsid w:val="00A9535F"/>
    <w:rsid w:val="00A956E7"/>
    <w:rsid w:val="00A956ED"/>
    <w:rsid w:val="00A95AD5"/>
    <w:rsid w:val="00A96001"/>
    <w:rsid w:val="00A968B3"/>
    <w:rsid w:val="00A96946"/>
    <w:rsid w:val="00A974F7"/>
    <w:rsid w:val="00A9755C"/>
    <w:rsid w:val="00A97D1C"/>
    <w:rsid w:val="00AA01AE"/>
    <w:rsid w:val="00AA050F"/>
    <w:rsid w:val="00AA0820"/>
    <w:rsid w:val="00AA135F"/>
    <w:rsid w:val="00AA15FC"/>
    <w:rsid w:val="00AA16B8"/>
    <w:rsid w:val="00AA17A2"/>
    <w:rsid w:val="00AA211C"/>
    <w:rsid w:val="00AA2414"/>
    <w:rsid w:val="00AA2578"/>
    <w:rsid w:val="00AA2A58"/>
    <w:rsid w:val="00AA2BD6"/>
    <w:rsid w:val="00AA2E40"/>
    <w:rsid w:val="00AA30FA"/>
    <w:rsid w:val="00AA31A2"/>
    <w:rsid w:val="00AA3CE2"/>
    <w:rsid w:val="00AA3DA6"/>
    <w:rsid w:val="00AA42C9"/>
    <w:rsid w:val="00AA435C"/>
    <w:rsid w:val="00AA44C9"/>
    <w:rsid w:val="00AA4595"/>
    <w:rsid w:val="00AA4639"/>
    <w:rsid w:val="00AA4D8F"/>
    <w:rsid w:val="00AA4FB9"/>
    <w:rsid w:val="00AA5473"/>
    <w:rsid w:val="00AA5AA1"/>
    <w:rsid w:val="00AA5D18"/>
    <w:rsid w:val="00AA5D97"/>
    <w:rsid w:val="00AA60E2"/>
    <w:rsid w:val="00AA60FC"/>
    <w:rsid w:val="00AA6355"/>
    <w:rsid w:val="00AA676F"/>
    <w:rsid w:val="00AA6944"/>
    <w:rsid w:val="00AA6ADB"/>
    <w:rsid w:val="00AA6E93"/>
    <w:rsid w:val="00AA702B"/>
    <w:rsid w:val="00AA7123"/>
    <w:rsid w:val="00AA7214"/>
    <w:rsid w:val="00AA7B1D"/>
    <w:rsid w:val="00AA7E6A"/>
    <w:rsid w:val="00AA7F18"/>
    <w:rsid w:val="00AB0047"/>
    <w:rsid w:val="00AB07EF"/>
    <w:rsid w:val="00AB09EC"/>
    <w:rsid w:val="00AB10F9"/>
    <w:rsid w:val="00AB2FC9"/>
    <w:rsid w:val="00AB3C38"/>
    <w:rsid w:val="00AB4111"/>
    <w:rsid w:val="00AB412A"/>
    <w:rsid w:val="00AB4190"/>
    <w:rsid w:val="00AB4294"/>
    <w:rsid w:val="00AB449D"/>
    <w:rsid w:val="00AB45EA"/>
    <w:rsid w:val="00AB4850"/>
    <w:rsid w:val="00AB49B0"/>
    <w:rsid w:val="00AB49D0"/>
    <w:rsid w:val="00AB53F5"/>
    <w:rsid w:val="00AB5635"/>
    <w:rsid w:val="00AB5A41"/>
    <w:rsid w:val="00AB5B7C"/>
    <w:rsid w:val="00AB5DA9"/>
    <w:rsid w:val="00AB622D"/>
    <w:rsid w:val="00AB6452"/>
    <w:rsid w:val="00AB65CB"/>
    <w:rsid w:val="00AB66F4"/>
    <w:rsid w:val="00AB6F03"/>
    <w:rsid w:val="00AB7053"/>
    <w:rsid w:val="00AB7595"/>
    <w:rsid w:val="00AB7B1F"/>
    <w:rsid w:val="00AB7E29"/>
    <w:rsid w:val="00AB7EB2"/>
    <w:rsid w:val="00AC00C1"/>
    <w:rsid w:val="00AC0973"/>
    <w:rsid w:val="00AC0C12"/>
    <w:rsid w:val="00AC108F"/>
    <w:rsid w:val="00AC10FA"/>
    <w:rsid w:val="00AC117A"/>
    <w:rsid w:val="00AC19A6"/>
    <w:rsid w:val="00AC1BB2"/>
    <w:rsid w:val="00AC1C8E"/>
    <w:rsid w:val="00AC2526"/>
    <w:rsid w:val="00AC27BD"/>
    <w:rsid w:val="00AC2A96"/>
    <w:rsid w:val="00AC33DD"/>
    <w:rsid w:val="00AC3B79"/>
    <w:rsid w:val="00AC4151"/>
    <w:rsid w:val="00AC5226"/>
    <w:rsid w:val="00AC5612"/>
    <w:rsid w:val="00AC5998"/>
    <w:rsid w:val="00AC5A81"/>
    <w:rsid w:val="00AC5B83"/>
    <w:rsid w:val="00AC6483"/>
    <w:rsid w:val="00AC64E2"/>
    <w:rsid w:val="00AC66C4"/>
    <w:rsid w:val="00AC79A0"/>
    <w:rsid w:val="00AD012C"/>
    <w:rsid w:val="00AD0A51"/>
    <w:rsid w:val="00AD201E"/>
    <w:rsid w:val="00AD2884"/>
    <w:rsid w:val="00AD2FE0"/>
    <w:rsid w:val="00AD30AB"/>
    <w:rsid w:val="00AD3183"/>
    <w:rsid w:val="00AD3979"/>
    <w:rsid w:val="00AD4074"/>
    <w:rsid w:val="00AD4582"/>
    <w:rsid w:val="00AD4871"/>
    <w:rsid w:val="00AD4944"/>
    <w:rsid w:val="00AD56A8"/>
    <w:rsid w:val="00AD573E"/>
    <w:rsid w:val="00AD5C01"/>
    <w:rsid w:val="00AD6073"/>
    <w:rsid w:val="00AD6243"/>
    <w:rsid w:val="00AD7026"/>
    <w:rsid w:val="00AD77E9"/>
    <w:rsid w:val="00AD7B9A"/>
    <w:rsid w:val="00AD7D03"/>
    <w:rsid w:val="00AD7DF9"/>
    <w:rsid w:val="00AE0117"/>
    <w:rsid w:val="00AE043F"/>
    <w:rsid w:val="00AE0D59"/>
    <w:rsid w:val="00AE1205"/>
    <w:rsid w:val="00AE27BE"/>
    <w:rsid w:val="00AE2B72"/>
    <w:rsid w:val="00AE2BE2"/>
    <w:rsid w:val="00AE2CE9"/>
    <w:rsid w:val="00AE2DC6"/>
    <w:rsid w:val="00AE32A6"/>
    <w:rsid w:val="00AE3481"/>
    <w:rsid w:val="00AE3530"/>
    <w:rsid w:val="00AE397F"/>
    <w:rsid w:val="00AE3CF0"/>
    <w:rsid w:val="00AE3D9B"/>
    <w:rsid w:val="00AE425A"/>
    <w:rsid w:val="00AE5CCB"/>
    <w:rsid w:val="00AE6D31"/>
    <w:rsid w:val="00AE7618"/>
    <w:rsid w:val="00AE7E0F"/>
    <w:rsid w:val="00AF0183"/>
    <w:rsid w:val="00AF058E"/>
    <w:rsid w:val="00AF086C"/>
    <w:rsid w:val="00AF08B4"/>
    <w:rsid w:val="00AF0FDF"/>
    <w:rsid w:val="00AF10EB"/>
    <w:rsid w:val="00AF134F"/>
    <w:rsid w:val="00AF16BC"/>
    <w:rsid w:val="00AF199E"/>
    <w:rsid w:val="00AF281B"/>
    <w:rsid w:val="00AF3346"/>
    <w:rsid w:val="00AF3721"/>
    <w:rsid w:val="00AF3875"/>
    <w:rsid w:val="00AF468E"/>
    <w:rsid w:val="00AF4BD1"/>
    <w:rsid w:val="00AF4C29"/>
    <w:rsid w:val="00AF513E"/>
    <w:rsid w:val="00AF517A"/>
    <w:rsid w:val="00AF573B"/>
    <w:rsid w:val="00AF5A62"/>
    <w:rsid w:val="00AF5EAC"/>
    <w:rsid w:val="00AF5EF8"/>
    <w:rsid w:val="00AF6120"/>
    <w:rsid w:val="00AF61BD"/>
    <w:rsid w:val="00AF63DF"/>
    <w:rsid w:val="00AF655C"/>
    <w:rsid w:val="00AF6595"/>
    <w:rsid w:val="00AF69F7"/>
    <w:rsid w:val="00AF6A3E"/>
    <w:rsid w:val="00AF73D4"/>
    <w:rsid w:val="00AF77C7"/>
    <w:rsid w:val="00AF7953"/>
    <w:rsid w:val="00AF7C5F"/>
    <w:rsid w:val="00B0022D"/>
    <w:rsid w:val="00B00382"/>
    <w:rsid w:val="00B00420"/>
    <w:rsid w:val="00B004D8"/>
    <w:rsid w:val="00B00737"/>
    <w:rsid w:val="00B0091D"/>
    <w:rsid w:val="00B0131C"/>
    <w:rsid w:val="00B01716"/>
    <w:rsid w:val="00B01D86"/>
    <w:rsid w:val="00B01FD7"/>
    <w:rsid w:val="00B026A6"/>
    <w:rsid w:val="00B02A39"/>
    <w:rsid w:val="00B02A82"/>
    <w:rsid w:val="00B02DB0"/>
    <w:rsid w:val="00B02F2B"/>
    <w:rsid w:val="00B02FDB"/>
    <w:rsid w:val="00B033D0"/>
    <w:rsid w:val="00B0340C"/>
    <w:rsid w:val="00B03653"/>
    <w:rsid w:val="00B03C4E"/>
    <w:rsid w:val="00B0489B"/>
    <w:rsid w:val="00B05899"/>
    <w:rsid w:val="00B058C1"/>
    <w:rsid w:val="00B05A0E"/>
    <w:rsid w:val="00B05DC1"/>
    <w:rsid w:val="00B062EC"/>
    <w:rsid w:val="00B06850"/>
    <w:rsid w:val="00B06A13"/>
    <w:rsid w:val="00B06CE7"/>
    <w:rsid w:val="00B06E8E"/>
    <w:rsid w:val="00B06F98"/>
    <w:rsid w:val="00B07049"/>
    <w:rsid w:val="00B07307"/>
    <w:rsid w:val="00B07348"/>
    <w:rsid w:val="00B0746C"/>
    <w:rsid w:val="00B07FD2"/>
    <w:rsid w:val="00B10493"/>
    <w:rsid w:val="00B10636"/>
    <w:rsid w:val="00B10700"/>
    <w:rsid w:val="00B10AEB"/>
    <w:rsid w:val="00B10BA9"/>
    <w:rsid w:val="00B1136C"/>
    <w:rsid w:val="00B11468"/>
    <w:rsid w:val="00B11687"/>
    <w:rsid w:val="00B117D9"/>
    <w:rsid w:val="00B11A1B"/>
    <w:rsid w:val="00B11AC4"/>
    <w:rsid w:val="00B1218F"/>
    <w:rsid w:val="00B12C5D"/>
    <w:rsid w:val="00B133E2"/>
    <w:rsid w:val="00B1341C"/>
    <w:rsid w:val="00B135F1"/>
    <w:rsid w:val="00B138C7"/>
    <w:rsid w:val="00B13BAA"/>
    <w:rsid w:val="00B14614"/>
    <w:rsid w:val="00B14D7B"/>
    <w:rsid w:val="00B14E8B"/>
    <w:rsid w:val="00B155D9"/>
    <w:rsid w:val="00B16914"/>
    <w:rsid w:val="00B16A0D"/>
    <w:rsid w:val="00B16C7C"/>
    <w:rsid w:val="00B1724F"/>
    <w:rsid w:val="00B20A97"/>
    <w:rsid w:val="00B20C27"/>
    <w:rsid w:val="00B21A88"/>
    <w:rsid w:val="00B2231E"/>
    <w:rsid w:val="00B22C3A"/>
    <w:rsid w:val="00B22FFE"/>
    <w:rsid w:val="00B23087"/>
    <w:rsid w:val="00B234E0"/>
    <w:rsid w:val="00B238D9"/>
    <w:rsid w:val="00B2399A"/>
    <w:rsid w:val="00B23A5A"/>
    <w:rsid w:val="00B24333"/>
    <w:rsid w:val="00B243E8"/>
    <w:rsid w:val="00B245D1"/>
    <w:rsid w:val="00B2460C"/>
    <w:rsid w:val="00B24F71"/>
    <w:rsid w:val="00B25023"/>
    <w:rsid w:val="00B25C44"/>
    <w:rsid w:val="00B2687C"/>
    <w:rsid w:val="00B26F56"/>
    <w:rsid w:val="00B27083"/>
    <w:rsid w:val="00B2714F"/>
    <w:rsid w:val="00B2732B"/>
    <w:rsid w:val="00B277BC"/>
    <w:rsid w:val="00B27DBF"/>
    <w:rsid w:val="00B300BE"/>
    <w:rsid w:val="00B3032D"/>
    <w:rsid w:val="00B305FD"/>
    <w:rsid w:val="00B307DF"/>
    <w:rsid w:val="00B312F4"/>
    <w:rsid w:val="00B31D47"/>
    <w:rsid w:val="00B321BD"/>
    <w:rsid w:val="00B32441"/>
    <w:rsid w:val="00B3285A"/>
    <w:rsid w:val="00B32A49"/>
    <w:rsid w:val="00B334E2"/>
    <w:rsid w:val="00B33672"/>
    <w:rsid w:val="00B338EB"/>
    <w:rsid w:val="00B33AD7"/>
    <w:rsid w:val="00B33BE7"/>
    <w:rsid w:val="00B33EBB"/>
    <w:rsid w:val="00B34325"/>
    <w:rsid w:val="00B343E7"/>
    <w:rsid w:val="00B34C2F"/>
    <w:rsid w:val="00B355A8"/>
    <w:rsid w:val="00B35775"/>
    <w:rsid w:val="00B35ADE"/>
    <w:rsid w:val="00B35B86"/>
    <w:rsid w:val="00B35BFC"/>
    <w:rsid w:val="00B35DA6"/>
    <w:rsid w:val="00B361C7"/>
    <w:rsid w:val="00B362D5"/>
    <w:rsid w:val="00B36C63"/>
    <w:rsid w:val="00B37178"/>
    <w:rsid w:val="00B37231"/>
    <w:rsid w:val="00B376AE"/>
    <w:rsid w:val="00B377DE"/>
    <w:rsid w:val="00B37A2D"/>
    <w:rsid w:val="00B400F3"/>
    <w:rsid w:val="00B404AC"/>
    <w:rsid w:val="00B409F4"/>
    <w:rsid w:val="00B40BB9"/>
    <w:rsid w:val="00B40D57"/>
    <w:rsid w:val="00B4125E"/>
    <w:rsid w:val="00B41A5E"/>
    <w:rsid w:val="00B429BC"/>
    <w:rsid w:val="00B43312"/>
    <w:rsid w:val="00B439EE"/>
    <w:rsid w:val="00B439FC"/>
    <w:rsid w:val="00B43E86"/>
    <w:rsid w:val="00B442FD"/>
    <w:rsid w:val="00B44881"/>
    <w:rsid w:val="00B44942"/>
    <w:rsid w:val="00B449BF"/>
    <w:rsid w:val="00B44A64"/>
    <w:rsid w:val="00B4529A"/>
    <w:rsid w:val="00B4539F"/>
    <w:rsid w:val="00B45EA9"/>
    <w:rsid w:val="00B45F39"/>
    <w:rsid w:val="00B461B7"/>
    <w:rsid w:val="00B46444"/>
    <w:rsid w:val="00B468ED"/>
    <w:rsid w:val="00B46A60"/>
    <w:rsid w:val="00B47610"/>
    <w:rsid w:val="00B47818"/>
    <w:rsid w:val="00B47850"/>
    <w:rsid w:val="00B5016E"/>
    <w:rsid w:val="00B50798"/>
    <w:rsid w:val="00B5128D"/>
    <w:rsid w:val="00B51318"/>
    <w:rsid w:val="00B51A40"/>
    <w:rsid w:val="00B52249"/>
    <w:rsid w:val="00B523DC"/>
    <w:rsid w:val="00B52FAA"/>
    <w:rsid w:val="00B5308B"/>
    <w:rsid w:val="00B5376E"/>
    <w:rsid w:val="00B54BBA"/>
    <w:rsid w:val="00B54CB0"/>
    <w:rsid w:val="00B55FBA"/>
    <w:rsid w:val="00B56284"/>
    <w:rsid w:val="00B564E4"/>
    <w:rsid w:val="00B567C3"/>
    <w:rsid w:val="00B56AFE"/>
    <w:rsid w:val="00B571A4"/>
    <w:rsid w:val="00B57287"/>
    <w:rsid w:val="00B5749A"/>
    <w:rsid w:val="00B575C6"/>
    <w:rsid w:val="00B57EF6"/>
    <w:rsid w:val="00B6002D"/>
    <w:rsid w:val="00B6077B"/>
    <w:rsid w:val="00B607BA"/>
    <w:rsid w:val="00B6081D"/>
    <w:rsid w:val="00B61194"/>
    <w:rsid w:val="00B61589"/>
    <w:rsid w:val="00B61727"/>
    <w:rsid w:val="00B6197B"/>
    <w:rsid w:val="00B61A49"/>
    <w:rsid w:val="00B61A86"/>
    <w:rsid w:val="00B61C40"/>
    <w:rsid w:val="00B628D0"/>
    <w:rsid w:val="00B631F2"/>
    <w:rsid w:val="00B63339"/>
    <w:rsid w:val="00B636F0"/>
    <w:rsid w:val="00B6387B"/>
    <w:rsid w:val="00B647AD"/>
    <w:rsid w:val="00B64D7B"/>
    <w:rsid w:val="00B64EFA"/>
    <w:rsid w:val="00B6527A"/>
    <w:rsid w:val="00B65574"/>
    <w:rsid w:val="00B65986"/>
    <w:rsid w:val="00B6633B"/>
    <w:rsid w:val="00B67DB4"/>
    <w:rsid w:val="00B7026A"/>
    <w:rsid w:val="00B70413"/>
    <w:rsid w:val="00B71376"/>
    <w:rsid w:val="00B71766"/>
    <w:rsid w:val="00B7190B"/>
    <w:rsid w:val="00B71FD3"/>
    <w:rsid w:val="00B72088"/>
    <w:rsid w:val="00B725DF"/>
    <w:rsid w:val="00B72AA0"/>
    <w:rsid w:val="00B73478"/>
    <w:rsid w:val="00B7368E"/>
    <w:rsid w:val="00B73AC9"/>
    <w:rsid w:val="00B744D6"/>
    <w:rsid w:val="00B75B1C"/>
    <w:rsid w:val="00B75C71"/>
    <w:rsid w:val="00B75E47"/>
    <w:rsid w:val="00B75F4E"/>
    <w:rsid w:val="00B76337"/>
    <w:rsid w:val="00B76561"/>
    <w:rsid w:val="00B76CD4"/>
    <w:rsid w:val="00B77AFF"/>
    <w:rsid w:val="00B80149"/>
    <w:rsid w:val="00B80299"/>
    <w:rsid w:val="00B80389"/>
    <w:rsid w:val="00B80487"/>
    <w:rsid w:val="00B8061A"/>
    <w:rsid w:val="00B80AE4"/>
    <w:rsid w:val="00B80BEF"/>
    <w:rsid w:val="00B80CED"/>
    <w:rsid w:val="00B81186"/>
    <w:rsid w:val="00B811E5"/>
    <w:rsid w:val="00B81D0C"/>
    <w:rsid w:val="00B822AB"/>
    <w:rsid w:val="00B822C4"/>
    <w:rsid w:val="00B82F09"/>
    <w:rsid w:val="00B84140"/>
    <w:rsid w:val="00B843D8"/>
    <w:rsid w:val="00B8476B"/>
    <w:rsid w:val="00B84D04"/>
    <w:rsid w:val="00B854F5"/>
    <w:rsid w:val="00B8561D"/>
    <w:rsid w:val="00B85678"/>
    <w:rsid w:val="00B8575B"/>
    <w:rsid w:val="00B859EF"/>
    <w:rsid w:val="00B85D7E"/>
    <w:rsid w:val="00B85FFE"/>
    <w:rsid w:val="00B861C1"/>
    <w:rsid w:val="00B869B3"/>
    <w:rsid w:val="00B86BE8"/>
    <w:rsid w:val="00B87445"/>
    <w:rsid w:val="00B87576"/>
    <w:rsid w:val="00B87CF1"/>
    <w:rsid w:val="00B87DC8"/>
    <w:rsid w:val="00B900D1"/>
    <w:rsid w:val="00B90195"/>
    <w:rsid w:val="00B91008"/>
    <w:rsid w:val="00B91314"/>
    <w:rsid w:val="00B9147C"/>
    <w:rsid w:val="00B915FF"/>
    <w:rsid w:val="00B91A89"/>
    <w:rsid w:val="00B91C28"/>
    <w:rsid w:val="00B92361"/>
    <w:rsid w:val="00B93040"/>
    <w:rsid w:val="00B9305A"/>
    <w:rsid w:val="00B9379C"/>
    <w:rsid w:val="00B93A78"/>
    <w:rsid w:val="00B94363"/>
    <w:rsid w:val="00B94852"/>
    <w:rsid w:val="00B94B77"/>
    <w:rsid w:val="00B9592F"/>
    <w:rsid w:val="00B961F9"/>
    <w:rsid w:val="00B9625E"/>
    <w:rsid w:val="00B965D6"/>
    <w:rsid w:val="00B9672F"/>
    <w:rsid w:val="00B968AD"/>
    <w:rsid w:val="00B96A2F"/>
    <w:rsid w:val="00B96E3D"/>
    <w:rsid w:val="00B97106"/>
    <w:rsid w:val="00B97A80"/>
    <w:rsid w:val="00B97FCA"/>
    <w:rsid w:val="00BA0125"/>
    <w:rsid w:val="00BA0505"/>
    <w:rsid w:val="00BA0A4B"/>
    <w:rsid w:val="00BA0AD9"/>
    <w:rsid w:val="00BA0C95"/>
    <w:rsid w:val="00BA0CE6"/>
    <w:rsid w:val="00BA0D4F"/>
    <w:rsid w:val="00BA10D5"/>
    <w:rsid w:val="00BA1219"/>
    <w:rsid w:val="00BA15EC"/>
    <w:rsid w:val="00BA196F"/>
    <w:rsid w:val="00BA19E7"/>
    <w:rsid w:val="00BA1AE1"/>
    <w:rsid w:val="00BA1F55"/>
    <w:rsid w:val="00BA1FE9"/>
    <w:rsid w:val="00BA2595"/>
    <w:rsid w:val="00BA26F1"/>
    <w:rsid w:val="00BA32BD"/>
    <w:rsid w:val="00BA3791"/>
    <w:rsid w:val="00BA4540"/>
    <w:rsid w:val="00BA4542"/>
    <w:rsid w:val="00BA48D3"/>
    <w:rsid w:val="00BA4A0F"/>
    <w:rsid w:val="00BA5E75"/>
    <w:rsid w:val="00BA5E9D"/>
    <w:rsid w:val="00BA5FA5"/>
    <w:rsid w:val="00BA634D"/>
    <w:rsid w:val="00BA7C25"/>
    <w:rsid w:val="00BA7DE9"/>
    <w:rsid w:val="00BB000D"/>
    <w:rsid w:val="00BB0292"/>
    <w:rsid w:val="00BB0971"/>
    <w:rsid w:val="00BB0A1E"/>
    <w:rsid w:val="00BB0C07"/>
    <w:rsid w:val="00BB0D4B"/>
    <w:rsid w:val="00BB0D9A"/>
    <w:rsid w:val="00BB0F17"/>
    <w:rsid w:val="00BB1173"/>
    <w:rsid w:val="00BB12D2"/>
    <w:rsid w:val="00BB16F9"/>
    <w:rsid w:val="00BB1799"/>
    <w:rsid w:val="00BB1A91"/>
    <w:rsid w:val="00BB1FC1"/>
    <w:rsid w:val="00BB20D5"/>
    <w:rsid w:val="00BB242D"/>
    <w:rsid w:val="00BB27D8"/>
    <w:rsid w:val="00BB35D6"/>
    <w:rsid w:val="00BB39DF"/>
    <w:rsid w:val="00BB3A96"/>
    <w:rsid w:val="00BB3C2D"/>
    <w:rsid w:val="00BB4250"/>
    <w:rsid w:val="00BB44A0"/>
    <w:rsid w:val="00BB4787"/>
    <w:rsid w:val="00BB4951"/>
    <w:rsid w:val="00BB4A4D"/>
    <w:rsid w:val="00BB56BE"/>
    <w:rsid w:val="00BB5B54"/>
    <w:rsid w:val="00BB5C6A"/>
    <w:rsid w:val="00BB6228"/>
    <w:rsid w:val="00BB6875"/>
    <w:rsid w:val="00BB6A4D"/>
    <w:rsid w:val="00BB6AD2"/>
    <w:rsid w:val="00BB732B"/>
    <w:rsid w:val="00BB771A"/>
    <w:rsid w:val="00BB7E84"/>
    <w:rsid w:val="00BB7FE0"/>
    <w:rsid w:val="00BC03F8"/>
    <w:rsid w:val="00BC073F"/>
    <w:rsid w:val="00BC090E"/>
    <w:rsid w:val="00BC1220"/>
    <w:rsid w:val="00BC13E8"/>
    <w:rsid w:val="00BC152C"/>
    <w:rsid w:val="00BC1778"/>
    <w:rsid w:val="00BC1932"/>
    <w:rsid w:val="00BC1A7A"/>
    <w:rsid w:val="00BC1D61"/>
    <w:rsid w:val="00BC2033"/>
    <w:rsid w:val="00BC2241"/>
    <w:rsid w:val="00BC2294"/>
    <w:rsid w:val="00BC25BE"/>
    <w:rsid w:val="00BC2A17"/>
    <w:rsid w:val="00BC2A25"/>
    <w:rsid w:val="00BC365E"/>
    <w:rsid w:val="00BC3A1B"/>
    <w:rsid w:val="00BC3A30"/>
    <w:rsid w:val="00BC3BD8"/>
    <w:rsid w:val="00BC3DA8"/>
    <w:rsid w:val="00BC3F73"/>
    <w:rsid w:val="00BC41A4"/>
    <w:rsid w:val="00BC4444"/>
    <w:rsid w:val="00BC48D6"/>
    <w:rsid w:val="00BC4D3E"/>
    <w:rsid w:val="00BC561A"/>
    <w:rsid w:val="00BC568F"/>
    <w:rsid w:val="00BC56E9"/>
    <w:rsid w:val="00BC62DA"/>
    <w:rsid w:val="00BC66F4"/>
    <w:rsid w:val="00BC6BF7"/>
    <w:rsid w:val="00BC6E34"/>
    <w:rsid w:val="00BC70E9"/>
    <w:rsid w:val="00BC7BDC"/>
    <w:rsid w:val="00BC7D6F"/>
    <w:rsid w:val="00BD0278"/>
    <w:rsid w:val="00BD0B8A"/>
    <w:rsid w:val="00BD126F"/>
    <w:rsid w:val="00BD19C0"/>
    <w:rsid w:val="00BD1D39"/>
    <w:rsid w:val="00BD1E05"/>
    <w:rsid w:val="00BD1F56"/>
    <w:rsid w:val="00BD2576"/>
    <w:rsid w:val="00BD2752"/>
    <w:rsid w:val="00BD280C"/>
    <w:rsid w:val="00BD34F1"/>
    <w:rsid w:val="00BD36B9"/>
    <w:rsid w:val="00BD36D0"/>
    <w:rsid w:val="00BD3795"/>
    <w:rsid w:val="00BD3BB6"/>
    <w:rsid w:val="00BD3C40"/>
    <w:rsid w:val="00BD3C54"/>
    <w:rsid w:val="00BD3FEB"/>
    <w:rsid w:val="00BD416C"/>
    <w:rsid w:val="00BD4268"/>
    <w:rsid w:val="00BD44E0"/>
    <w:rsid w:val="00BD4A29"/>
    <w:rsid w:val="00BD4CE3"/>
    <w:rsid w:val="00BD569A"/>
    <w:rsid w:val="00BD5A5D"/>
    <w:rsid w:val="00BD5DA1"/>
    <w:rsid w:val="00BD6017"/>
    <w:rsid w:val="00BD629E"/>
    <w:rsid w:val="00BD64D8"/>
    <w:rsid w:val="00BD6BE1"/>
    <w:rsid w:val="00BD6F2F"/>
    <w:rsid w:val="00BD7262"/>
    <w:rsid w:val="00BD7425"/>
    <w:rsid w:val="00BE02D2"/>
    <w:rsid w:val="00BE04A1"/>
    <w:rsid w:val="00BE067F"/>
    <w:rsid w:val="00BE06F6"/>
    <w:rsid w:val="00BE0990"/>
    <w:rsid w:val="00BE0E00"/>
    <w:rsid w:val="00BE0EC7"/>
    <w:rsid w:val="00BE10DB"/>
    <w:rsid w:val="00BE12A9"/>
    <w:rsid w:val="00BE13A0"/>
    <w:rsid w:val="00BE1528"/>
    <w:rsid w:val="00BE1E48"/>
    <w:rsid w:val="00BE322F"/>
    <w:rsid w:val="00BE332D"/>
    <w:rsid w:val="00BE3463"/>
    <w:rsid w:val="00BE35D8"/>
    <w:rsid w:val="00BE3F3D"/>
    <w:rsid w:val="00BE46F1"/>
    <w:rsid w:val="00BE4814"/>
    <w:rsid w:val="00BE4A20"/>
    <w:rsid w:val="00BE4E82"/>
    <w:rsid w:val="00BE57B8"/>
    <w:rsid w:val="00BE5D5F"/>
    <w:rsid w:val="00BE6385"/>
    <w:rsid w:val="00BE7191"/>
    <w:rsid w:val="00BE72D2"/>
    <w:rsid w:val="00BE7951"/>
    <w:rsid w:val="00BE7BD0"/>
    <w:rsid w:val="00BF010B"/>
    <w:rsid w:val="00BF0425"/>
    <w:rsid w:val="00BF07E3"/>
    <w:rsid w:val="00BF0AB4"/>
    <w:rsid w:val="00BF0C87"/>
    <w:rsid w:val="00BF0E13"/>
    <w:rsid w:val="00BF1216"/>
    <w:rsid w:val="00BF1562"/>
    <w:rsid w:val="00BF15B3"/>
    <w:rsid w:val="00BF1A45"/>
    <w:rsid w:val="00BF1A4D"/>
    <w:rsid w:val="00BF1EDF"/>
    <w:rsid w:val="00BF218C"/>
    <w:rsid w:val="00BF36C6"/>
    <w:rsid w:val="00BF38D8"/>
    <w:rsid w:val="00BF3E0F"/>
    <w:rsid w:val="00BF3FF3"/>
    <w:rsid w:val="00BF41A4"/>
    <w:rsid w:val="00BF47C3"/>
    <w:rsid w:val="00BF51A3"/>
    <w:rsid w:val="00BF567E"/>
    <w:rsid w:val="00BF6234"/>
    <w:rsid w:val="00BF685B"/>
    <w:rsid w:val="00BF714C"/>
    <w:rsid w:val="00BF733B"/>
    <w:rsid w:val="00BF78FE"/>
    <w:rsid w:val="00BF7E4E"/>
    <w:rsid w:val="00C003BC"/>
    <w:rsid w:val="00C00A46"/>
    <w:rsid w:val="00C01093"/>
    <w:rsid w:val="00C0118A"/>
    <w:rsid w:val="00C015F8"/>
    <w:rsid w:val="00C01A53"/>
    <w:rsid w:val="00C01C7C"/>
    <w:rsid w:val="00C028D4"/>
    <w:rsid w:val="00C02DF0"/>
    <w:rsid w:val="00C02E27"/>
    <w:rsid w:val="00C02E55"/>
    <w:rsid w:val="00C032A8"/>
    <w:rsid w:val="00C03C9E"/>
    <w:rsid w:val="00C04038"/>
    <w:rsid w:val="00C04151"/>
    <w:rsid w:val="00C0490C"/>
    <w:rsid w:val="00C04D88"/>
    <w:rsid w:val="00C05207"/>
    <w:rsid w:val="00C05641"/>
    <w:rsid w:val="00C05868"/>
    <w:rsid w:val="00C063DD"/>
    <w:rsid w:val="00C067F4"/>
    <w:rsid w:val="00C069B0"/>
    <w:rsid w:val="00C06F6E"/>
    <w:rsid w:val="00C06F75"/>
    <w:rsid w:val="00C077B7"/>
    <w:rsid w:val="00C0780D"/>
    <w:rsid w:val="00C10269"/>
    <w:rsid w:val="00C10309"/>
    <w:rsid w:val="00C10398"/>
    <w:rsid w:val="00C1047E"/>
    <w:rsid w:val="00C1049A"/>
    <w:rsid w:val="00C114DF"/>
    <w:rsid w:val="00C11501"/>
    <w:rsid w:val="00C1157C"/>
    <w:rsid w:val="00C1207F"/>
    <w:rsid w:val="00C120CA"/>
    <w:rsid w:val="00C12942"/>
    <w:rsid w:val="00C12DD1"/>
    <w:rsid w:val="00C1367D"/>
    <w:rsid w:val="00C13AF6"/>
    <w:rsid w:val="00C13C80"/>
    <w:rsid w:val="00C14253"/>
    <w:rsid w:val="00C14714"/>
    <w:rsid w:val="00C14B0D"/>
    <w:rsid w:val="00C14D36"/>
    <w:rsid w:val="00C14D51"/>
    <w:rsid w:val="00C14D5C"/>
    <w:rsid w:val="00C14F84"/>
    <w:rsid w:val="00C150CA"/>
    <w:rsid w:val="00C15118"/>
    <w:rsid w:val="00C1550F"/>
    <w:rsid w:val="00C15786"/>
    <w:rsid w:val="00C15D08"/>
    <w:rsid w:val="00C15D6A"/>
    <w:rsid w:val="00C171FF"/>
    <w:rsid w:val="00C17304"/>
    <w:rsid w:val="00C1782A"/>
    <w:rsid w:val="00C17C00"/>
    <w:rsid w:val="00C2021C"/>
    <w:rsid w:val="00C205A9"/>
    <w:rsid w:val="00C205E5"/>
    <w:rsid w:val="00C20761"/>
    <w:rsid w:val="00C20B83"/>
    <w:rsid w:val="00C214D5"/>
    <w:rsid w:val="00C21AD3"/>
    <w:rsid w:val="00C21E58"/>
    <w:rsid w:val="00C2223B"/>
    <w:rsid w:val="00C22525"/>
    <w:rsid w:val="00C22611"/>
    <w:rsid w:val="00C228FE"/>
    <w:rsid w:val="00C229FC"/>
    <w:rsid w:val="00C22E23"/>
    <w:rsid w:val="00C23276"/>
    <w:rsid w:val="00C2344D"/>
    <w:rsid w:val="00C23C57"/>
    <w:rsid w:val="00C24D6C"/>
    <w:rsid w:val="00C24EC3"/>
    <w:rsid w:val="00C2502A"/>
    <w:rsid w:val="00C2511F"/>
    <w:rsid w:val="00C25AAC"/>
    <w:rsid w:val="00C25AF3"/>
    <w:rsid w:val="00C25B4C"/>
    <w:rsid w:val="00C25FD1"/>
    <w:rsid w:val="00C262D7"/>
    <w:rsid w:val="00C2647E"/>
    <w:rsid w:val="00C267C7"/>
    <w:rsid w:val="00C26B0E"/>
    <w:rsid w:val="00C26BB3"/>
    <w:rsid w:val="00C26CCF"/>
    <w:rsid w:val="00C26DCF"/>
    <w:rsid w:val="00C26EBC"/>
    <w:rsid w:val="00C27307"/>
    <w:rsid w:val="00C274CA"/>
    <w:rsid w:val="00C30785"/>
    <w:rsid w:val="00C30D9C"/>
    <w:rsid w:val="00C31124"/>
    <w:rsid w:val="00C3193F"/>
    <w:rsid w:val="00C31D6D"/>
    <w:rsid w:val="00C32207"/>
    <w:rsid w:val="00C322F2"/>
    <w:rsid w:val="00C32512"/>
    <w:rsid w:val="00C327D6"/>
    <w:rsid w:val="00C32A00"/>
    <w:rsid w:val="00C33AA9"/>
    <w:rsid w:val="00C33E29"/>
    <w:rsid w:val="00C34257"/>
    <w:rsid w:val="00C34D8E"/>
    <w:rsid w:val="00C34E04"/>
    <w:rsid w:val="00C34EB5"/>
    <w:rsid w:val="00C35087"/>
    <w:rsid w:val="00C3515E"/>
    <w:rsid w:val="00C3519D"/>
    <w:rsid w:val="00C355D0"/>
    <w:rsid w:val="00C3569B"/>
    <w:rsid w:val="00C35E78"/>
    <w:rsid w:val="00C35FEF"/>
    <w:rsid w:val="00C366E4"/>
    <w:rsid w:val="00C3698A"/>
    <w:rsid w:val="00C370C7"/>
    <w:rsid w:val="00C3723F"/>
    <w:rsid w:val="00C40032"/>
    <w:rsid w:val="00C4090A"/>
    <w:rsid w:val="00C40BBD"/>
    <w:rsid w:val="00C41D31"/>
    <w:rsid w:val="00C41EE9"/>
    <w:rsid w:val="00C421FF"/>
    <w:rsid w:val="00C423FA"/>
    <w:rsid w:val="00C4249B"/>
    <w:rsid w:val="00C42938"/>
    <w:rsid w:val="00C42D81"/>
    <w:rsid w:val="00C430B8"/>
    <w:rsid w:val="00C43333"/>
    <w:rsid w:val="00C43A9B"/>
    <w:rsid w:val="00C43AFC"/>
    <w:rsid w:val="00C44297"/>
    <w:rsid w:val="00C44FD0"/>
    <w:rsid w:val="00C453CB"/>
    <w:rsid w:val="00C45534"/>
    <w:rsid w:val="00C45E82"/>
    <w:rsid w:val="00C46354"/>
    <w:rsid w:val="00C4664D"/>
    <w:rsid w:val="00C4688B"/>
    <w:rsid w:val="00C46B38"/>
    <w:rsid w:val="00C46CE5"/>
    <w:rsid w:val="00C47444"/>
    <w:rsid w:val="00C47DF2"/>
    <w:rsid w:val="00C47E0F"/>
    <w:rsid w:val="00C5023A"/>
    <w:rsid w:val="00C50CB7"/>
    <w:rsid w:val="00C50D8F"/>
    <w:rsid w:val="00C51C49"/>
    <w:rsid w:val="00C531AA"/>
    <w:rsid w:val="00C53328"/>
    <w:rsid w:val="00C533D3"/>
    <w:rsid w:val="00C5351D"/>
    <w:rsid w:val="00C535AE"/>
    <w:rsid w:val="00C538DD"/>
    <w:rsid w:val="00C539C7"/>
    <w:rsid w:val="00C548C1"/>
    <w:rsid w:val="00C54A33"/>
    <w:rsid w:val="00C55A94"/>
    <w:rsid w:val="00C562A5"/>
    <w:rsid w:val="00C56E13"/>
    <w:rsid w:val="00C5705B"/>
    <w:rsid w:val="00C5727D"/>
    <w:rsid w:val="00C573B2"/>
    <w:rsid w:val="00C5775A"/>
    <w:rsid w:val="00C57A9A"/>
    <w:rsid w:val="00C57B8B"/>
    <w:rsid w:val="00C57CAC"/>
    <w:rsid w:val="00C57DC6"/>
    <w:rsid w:val="00C6001B"/>
    <w:rsid w:val="00C600F0"/>
    <w:rsid w:val="00C60AEB"/>
    <w:rsid w:val="00C61023"/>
    <w:rsid w:val="00C61741"/>
    <w:rsid w:val="00C61A8D"/>
    <w:rsid w:val="00C61F69"/>
    <w:rsid w:val="00C62270"/>
    <w:rsid w:val="00C623E2"/>
    <w:rsid w:val="00C62409"/>
    <w:rsid w:val="00C62910"/>
    <w:rsid w:val="00C62A31"/>
    <w:rsid w:val="00C62C36"/>
    <w:rsid w:val="00C63139"/>
    <w:rsid w:val="00C632AD"/>
    <w:rsid w:val="00C63533"/>
    <w:rsid w:val="00C63A8E"/>
    <w:rsid w:val="00C63DDA"/>
    <w:rsid w:val="00C64222"/>
    <w:rsid w:val="00C647E8"/>
    <w:rsid w:val="00C64B9E"/>
    <w:rsid w:val="00C64EE0"/>
    <w:rsid w:val="00C656C9"/>
    <w:rsid w:val="00C658D8"/>
    <w:rsid w:val="00C663D8"/>
    <w:rsid w:val="00C66D96"/>
    <w:rsid w:val="00C67A83"/>
    <w:rsid w:val="00C67B4B"/>
    <w:rsid w:val="00C67CDA"/>
    <w:rsid w:val="00C67D41"/>
    <w:rsid w:val="00C70146"/>
    <w:rsid w:val="00C70474"/>
    <w:rsid w:val="00C70D70"/>
    <w:rsid w:val="00C710E2"/>
    <w:rsid w:val="00C716AD"/>
    <w:rsid w:val="00C71C62"/>
    <w:rsid w:val="00C71C9F"/>
    <w:rsid w:val="00C727B8"/>
    <w:rsid w:val="00C72871"/>
    <w:rsid w:val="00C7328F"/>
    <w:rsid w:val="00C73293"/>
    <w:rsid w:val="00C732A6"/>
    <w:rsid w:val="00C73644"/>
    <w:rsid w:val="00C73D9B"/>
    <w:rsid w:val="00C7427E"/>
    <w:rsid w:val="00C74330"/>
    <w:rsid w:val="00C74D06"/>
    <w:rsid w:val="00C74E80"/>
    <w:rsid w:val="00C75181"/>
    <w:rsid w:val="00C75411"/>
    <w:rsid w:val="00C756E6"/>
    <w:rsid w:val="00C758C4"/>
    <w:rsid w:val="00C75C34"/>
    <w:rsid w:val="00C75D48"/>
    <w:rsid w:val="00C75DB9"/>
    <w:rsid w:val="00C7623A"/>
    <w:rsid w:val="00C76BFB"/>
    <w:rsid w:val="00C773F1"/>
    <w:rsid w:val="00C77A95"/>
    <w:rsid w:val="00C77F90"/>
    <w:rsid w:val="00C8044F"/>
    <w:rsid w:val="00C80584"/>
    <w:rsid w:val="00C80725"/>
    <w:rsid w:val="00C80C35"/>
    <w:rsid w:val="00C815F4"/>
    <w:rsid w:val="00C81AC1"/>
    <w:rsid w:val="00C82155"/>
    <w:rsid w:val="00C834D1"/>
    <w:rsid w:val="00C83613"/>
    <w:rsid w:val="00C83A19"/>
    <w:rsid w:val="00C8466E"/>
    <w:rsid w:val="00C84BA6"/>
    <w:rsid w:val="00C85B0E"/>
    <w:rsid w:val="00C85B8A"/>
    <w:rsid w:val="00C86067"/>
    <w:rsid w:val="00C869A4"/>
    <w:rsid w:val="00C86D0E"/>
    <w:rsid w:val="00C8730A"/>
    <w:rsid w:val="00C87A5F"/>
    <w:rsid w:val="00C87BDE"/>
    <w:rsid w:val="00C90683"/>
    <w:rsid w:val="00C9077C"/>
    <w:rsid w:val="00C90F4A"/>
    <w:rsid w:val="00C90FBA"/>
    <w:rsid w:val="00C91786"/>
    <w:rsid w:val="00C91FCC"/>
    <w:rsid w:val="00C9217A"/>
    <w:rsid w:val="00C92498"/>
    <w:rsid w:val="00C92E6D"/>
    <w:rsid w:val="00C931A4"/>
    <w:rsid w:val="00C93792"/>
    <w:rsid w:val="00C93E80"/>
    <w:rsid w:val="00C93F82"/>
    <w:rsid w:val="00C94399"/>
    <w:rsid w:val="00C9461A"/>
    <w:rsid w:val="00C948FE"/>
    <w:rsid w:val="00C94F15"/>
    <w:rsid w:val="00C95050"/>
    <w:rsid w:val="00C9520E"/>
    <w:rsid w:val="00C95603"/>
    <w:rsid w:val="00C959C3"/>
    <w:rsid w:val="00C95A9C"/>
    <w:rsid w:val="00C95C84"/>
    <w:rsid w:val="00C96186"/>
    <w:rsid w:val="00C9673D"/>
    <w:rsid w:val="00C968D5"/>
    <w:rsid w:val="00C96E27"/>
    <w:rsid w:val="00C96F80"/>
    <w:rsid w:val="00C970E7"/>
    <w:rsid w:val="00C97124"/>
    <w:rsid w:val="00C97482"/>
    <w:rsid w:val="00C977EF"/>
    <w:rsid w:val="00C978E4"/>
    <w:rsid w:val="00C97DEB"/>
    <w:rsid w:val="00CA004F"/>
    <w:rsid w:val="00CA0444"/>
    <w:rsid w:val="00CA0B6C"/>
    <w:rsid w:val="00CA0E90"/>
    <w:rsid w:val="00CA145F"/>
    <w:rsid w:val="00CA1655"/>
    <w:rsid w:val="00CA16E6"/>
    <w:rsid w:val="00CA19BF"/>
    <w:rsid w:val="00CA1B08"/>
    <w:rsid w:val="00CA1CD6"/>
    <w:rsid w:val="00CA1D17"/>
    <w:rsid w:val="00CA1DDF"/>
    <w:rsid w:val="00CA2331"/>
    <w:rsid w:val="00CA3444"/>
    <w:rsid w:val="00CA358D"/>
    <w:rsid w:val="00CA3A28"/>
    <w:rsid w:val="00CA3EB9"/>
    <w:rsid w:val="00CA40CE"/>
    <w:rsid w:val="00CA4159"/>
    <w:rsid w:val="00CA5218"/>
    <w:rsid w:val="00CA5518"/>
    <w:rsid w:val="00CA55E5"/>
    <w:rsid w:val="00CA566B"/>
    <w:rsid w:val="00CA5D36"/>
    <w:rsid w:val="00CA5F6D"/>
    <w:rsid w:val="00CA6427"/>
    <w:rsid w:val="00CA66E0"/>
    <w:rsid w:val="00CA68D1"/>
    <w:rsid w:val="00CA75F4"/>
    <w:rsid w:val="00CA76F6"/>
    <w:rsid w:val="00CA7EBE"/>
    <w:rsid w:val="00CB06DE"/>
    <w:rsid w:val="00CB084A"/>
    <w:rsid w:val="00CB0A83"/>
    <w:rsid w:val="00CB1222"/>
    <w:rsid w:val="00CB1282"/>
    <w:rsid w:val="00CB1395"/>
    <w:rsid w:val="00CB13B0"/>
    <w:rsid w:val="00CB1BAE"/>
    <w:rsid w:val="00CB1D8F"/>
    <w:rsid w:val="00CB1E08"/>
    <w:rsid w:val="00CB28FC"/>
    <w:rsid w:val="00CB2A92"/>
    <w:rsid w:val="00CB2BD3"/>
    <w:rsid w:val="00CB2FD9"/>
    <w:rsid w:val="00CB3302"/>
    <w:rsid w:val="00CB3A9D"/>
    <w:rsid w:val="00CB3C60"/>
    <w:rsid w:val="00CB3CAF"/>
    <w:rsid w:val="00CB3D8B"/>
    <w:rsid w:val="00CB4125"/>
    <w:rsid w:val="00CB41CD"/>
    <w:rsid w:val="00CB44B7"/>
    <w:rsid w:val="00CB4F5D"/>
    <w:rsid w:val="00CB5150"/>
    <w:rsid w:val="00CB5417"/>
    <w:rsid w:val="00CB58AE"/>
    <w:rsid w:val="00CB5CA6"/>
    <w:rsid w:val="00CB669E"/>
    <w:rsid w:val="00CB6E6F"/>
    <w:rsid w:val="00CB6EFF"/>
    <w:rsid w:val="00CB71E6"/>
    <w:rsid w:val="00CB739D"/>
    <w:rsid w:val="00CB73DA"/>
    <w:rsid w:val="00CB76E1"/>
    <w:rsid w:val="00CC0407"/>
    <w:rsid w:val="00CC0B2E"/>
    <w:rsid w:val="00CC10FA"/>
    <w:rsid w:val="00CC1202"/>
    <w:rsid w:val="00CC16D0"/>
    <w:rsid w:val="00CC1AA9"/>
    <w:rsid w:val="00CC1CB2"/>
    <w:rsid w:val="00CC1FA4"/>
    <w:rsid w:val="00CC232D"/>
    <w:rsid w:val="00CC257B"/>
    <w:rsid w:val="00CC2AC1"/>
    <w:rsid w:val="00CC30F4"/>
    <w:rsid w:val="00CC3165"/>
    <w:rsid w:val="00CC326B"/>
    <w:rsid w:val="00CC33EF"/>
    <w:rsid w:val="00CC384F"/>
    <w:rsid w:val="00CC3A3B"/>
    <w:rsid w:val="00CC3E92"/>
    <w:rsid w:val="00CC415E"/>
    <w:rsid w:val="00CC48A9"/>
    <w:rsid w:val="00CC493F"/>
    <w:rsid w:val="00CC494F"/>
    <w:rsid w:val="00CC51F9"/>
    <w:rsid w:val="00CC54E4"/>
    <w:rsid w:val="00CC55A2"/>
    <w:rsid w:val="00CC561C"/>
    <w:rsid w:val="00CC588A"/>
    <w:rsid w:val="00CC6776"/>
    <w:rsid w:val="00CC68FC"/>
    <w:rsid w:val="00CC699B"/>
    <w:rsid w:val="00CC742F"/>
    <w:rsid w:val="00CC7848"/>
    <w:rsid w:val="00CC7C60"/>
    <w:rsid w:val="00CC7DC9"/>
    <w:rsid w:val="00CD029F"/>
    <w:rsid w:val="00CD0716"/>
    <w:rsid w:val="00CD0A2E"/>
    <w:rsid w:val="00CD0B9F"/>
    <w:rsid w:val="00CD0F2A"/>
    <w:rsid w:val="00CD152D"/>
    <w:rsid w:val="00CD15CF"/>
    <w:rsid w:val="00CD1C5B"/>
    <w:rsid w:val="00CD1D32"/>
    <w:rsid w:val="00CD1FB3"/>
    <w:rsid w:val="00CD239A"/>
    <w:rsid w:val="00CD27BD"/>
    <w:rsid w:val="00CD2E3C"/>
    <w:rsid w:val="00CD2EC3"/>
    <w:rsid w:val="00CD3A71"/>
    <w:rsid w:val="00CD4179"/>
    <w:rsid w:val="00CD4344"/>
    <w:rsid w:val="00CD45A1"/>
    <w:rsid w:val="00CD46F4"/>
    <w:rsid w:val="00CD482A"/>
    <w:rsid w:val="00CD55F2"/>
    <w:rsid w:val="00CD5D86"/>
    <w:rsid w:val="00CD60B4"/>
    <w:rsid w:val="00CD6F35"/>
    <w:rsid w:val="00CD70D6"/>
    <w:rsid w:val="00CD7798"/>
    <w:rsid w:val="00CD7D20"/>
    <w:rsid w:val="00CD7D27"/>
    <w:rsid w:val="00CE0312"/>
    <w:rsid w:val="00CE0342"/>
    <w:rsid w:val="00CE0975"/>
    <w:rsid w:val="00CE10C8"/>
    <w:rsid w:val="00CE1BE2"/>
    <w:rsid w:val="00CE1ED5"/>
    <w:rsid w:val="00CE2106"/>
    <w:rsid w:val="00CE2226"/>
    <w:rsid w:val="00CE2251"/>
    <w:rsid w:val="00CE287E"/>
    <w:rsid w:val="00CE2C60"/>
    <w:rsid w:val="00CE37B0"/>
    <w:rsid w:val="00CE3908"/>
    <w:rsid w:val="00CE3A93"/>
    <w:rsid w:val="00CE3D85"/>
    <w:rsid w:val="00CE4316"/>
    <w:rsid w:val="00CE48FC"/>
    <w:rsid w:val="00CE497C"/>
    <w:rsid w:val="00CE4E78"/>
    <w:rsid w:val="00CE4F42"/>
    <w:rsid w:val="00CE4F6C"/>
    <w:rsid w:val="00CE4FD4"/>
    <w:rsid w:val="00CE58A4"/>
    <w:rsid w:val="00CE5BA6"/>
    <w:rsid w:val="00CE5F10"/>
    <w:rsid w:val="00CE60C4"/>
    <w:rsid w:val="00CE6EFD"/>
    <w:rsid w:val="00CE73A9"/>
    <w:rsid w:val="00CE73EE"/>
    <w:rsid w:val="00CE73F6"/>
    <w:rsid w:val="00CE75A8"/>
    <w:rsid w:val="00CF00B2"/>
    <w:rsid w:val="00CF04B8"/>
    <w:rsid w:val="00CF077C"/>
    <w:rsid w:val="00CF0833"/>
    <w:rsid w:val="00CF0D4E"/>
    <w:rsid w:val="00CF0DE2"/>
    <w:rsid w:val="00CF12B5"/>
    <w:rsid w:val="00CF130A"/>
    <w:rsid w:val="00CF15B5"/>
    <w:rsid w:val="00CF1BC5"/>
    <w:rsid w:val="00CF1DC9"/>
    <w:rsid w:val="00CF1FFA"/>
    <w:rsid w:val="00CF2073"/>
    <w:rsid w:val="00CF24A3"/>
    <w:rsid w:val="00CF2636"/>
    <w:rsid w:val="00CF293F"/>
    <w:rsid w:val="00CF2967"/>
    <w:rsid w:val="00CF2EF2"/>
    <w:rsid w:val="00CF334C"/>
    <w:rsid w:val="00CF33A9"/>
    <w:rsid w:val="00CF35E5"/>
    <w:rsid w:val="00CF3926"/>
    <w:rsid w:val="00CF3BF7"/>
    <w:rsid w:val="00CF3DA7"/>
    <w:rsid w:val="00CF421D"/>
    <w:rsid w:val="00CF48BC"/>
    <w:rsid w:val="00CF4D2E"/>
    <w:rsid w:val="00CF4F5C"/>
    <w:rsid w:val="00CF5001"/>
    <w:rsid w:val="00CF59DC"/>
    <w:rsid w:val="00CF5F26"/>
    <w:rsid w:val="00CF7274"/>
    <w:rsid w:val="00CF777A"/>
    <w:rsid w:val="00CF7AEA"/>
    <w:rsid w:val="00CF7EB3"/>
    <w:rsid w:val="00D00393"/>
    <w:rsid w:val="00D00540"/>
    <w:rsid w:val="00D00ADF"/>
    <w:rsid w:val="00D00CAD"/>
    <w:rsid w:val="00D00F9B"/>
    <w:rsid w:val="00D01438"/>
    <w:rsid w:val="00D015D2"/>
    <w:rsid w:val="00D01A7F"/>
    <w:rsid w:val="00D01BCF"/>
    <w:rsid w:val="00D0207D"/>
    <w:rsid w:val="00D025D6"/>
    <w:rsid w:val="00D02864"/>
    <w:rsid w:val="00D02B1F"/>
    <w:rsid w:val="00D031B5"/>
    <w:rsid w:val="00D033AF"/>
    <w:rsid w:val="00D03651"/>
    <w:rsid w:val="00D03B5C"/>
    <w:rsid w:val="00D03E27"/>
    <w:rsid w:val="00D04472"/>
    <w:rsid w:val="00D045C8"/>
    <w:rsid w:val="00D04840"/>
    <w:rsid w:val="00D0484C"/>
    <w:rsid w:val="00D04C04"/>
    <w:rsid w:val="00D05606"/>
    <w:rsid w:val="00D05B76"/>
    <w:rsid w:val="00D06BF3"/>
    <w:rsid w:val="00D06D7C"/>
    <w:rsid w:val="00D06E6A"/>
    <w:rsid w:val="00D06F56"/>
    <w:rsid w:val="00D072B2"/>
    <w:rsid w:val="00D0730F"/>
    <w:rsid w:val="00D07B1C"/>
    <w:rsid w:val="00D102DC"/>
    <w:rsid w:val="00D10343"/>
    <w:rsid w:val="00D106E8"/>
    <w:rsid w:val="00D1099B"/>
    <w:rsid w:val="00D116AA"/>
    <w:rsid w:val="00D11A21"/>
    <w:rsid w:val="00D11B9E"/>
    <w:rsid w:val="00D11C59"/>
    <w:rsid w:val="00D11F8E"/>
    <w:rsid w:val="00D11FF4"/>
    <w:rsid w:val="00D120F4"/>
    <w:rsid w:val="00D12320"/>
    <w:rsid w:val="00D12A42"/>
    <w:rsid w:val="00D12DAB"/>
    <w:rsid w:val="00D130C5"/>
    <w:rsid w:val="00D130DA"/>
    <w:rsid w:val="00D137BB"/>
    <w:rsid w:val="00D13F4C"/>
    <w:rsid w:val="00D14150"/>
    <w:rsid w:val="00D14473"/>
    <w:rsid w:val="00D147F9"/>
    <w:rsid w:val="00D148B2"/>
    <w:rsid w:val="00D148BA"/>
    <w:rsid w:val="00D14DBF"/>
    <w:rsid w:val="00D15096"/>
    <w:rsid w:val="00D1524D"/>
    <w:rsid w:val="00D153CF"/>
    <w:rsid w:val="00D1542E"/>
    <w:rsid w:val="00D15553"/>
    <w:rsid w:val="00D15E7D"/>
    <w:rsid w:val="00D15F7F"/>
    <w:rsid w:val="00D16002"/>
    <w:rsid w:val="00D164BE"/>
    <w:rsid w:val="00D165C7"/>
    <w:rsid w:val="00D16B7D"/>
    <w:rsid w:val="00D16C87"/>
    <w:rsid w:val="00D16F4C"/>
    <w:rsid w:val="00D17196"/>
    <w:rsid w:val="00D1768C"/>
    <w:rsid w:val="00D17B20"/>
    <w:rsid w:val="00D2023E"/>
    <w:rsid w:val="00D205E8"/>
    <w:rsid w:val="00D20992"/>
    <w:rsid w:val="00D20BA2"/>
    <w:rsid w:val="00D20C58"/>
    <w:rsid w:val="00D211E1"/>
    <w:rsid w:val="00D21584"/>
    <w:rsid w:val="00D2174A"/>
    <w:rsid w:val="00D21CF8"/>
    <w:rsid w:val="00D220A0"/>
    <w:rsid w:val="00D221BC"/>
    <w:rsid w:val="00D223AA"/>
    <w:rsid w:val="00D224E9"/>
    <w:rsid w:val="00D228C8"/>
    <w:rsid w:val="00D22EFA"/>
    <w:rsid w:val="00D2323B"/>
    <w:rsid w:val="00D237A8"/>
    <w:rsid w:val="00D2381E"/>
    <w:rsid w:val="00D23BD8"/>
    <w:rsid w:val="00D24498"/>
    <w:rsid w:val="00D24D5D"/>
    <w:rsid w:val="00D25770"/>
    <w:rsid w:val="00D2592C"/>
    <w:rsid w:val="00D25A12"/>
    <w:rsid w:val="00D25AA0"/>
    <w:rsid w:val="00D25F3B"/>
    <w:rsid w:val="00D26015"/>
    <w:rsid w:val="00D26DB2"/>
    <w:rsid w:val="00D26FB3"/>
    <w:rsid w:val="00D27003"/>
    <w:rsid w:val="00D27312"/>
    <w:rsid w:val="00D273A7"/>
    <w:rsid w:val="00D2750F"/>
    <w:rsid w:val="00D30943"/>
    <w:rsid w:val="00D30AA7"/>
    <w:rsid w:val="00D3154B"/>
    <w:rsid w:val="00D31713"/>
    <w:rsid w:val="00D319C7"/>
    <w:rsid w:val="00D32BEC"/>
    <w:rsid w:val="00D32E48"/>
    <w:rsid w:val="00D33728"/>
    <w:rsid w:val="00D33BF4"/>
    <w:rsid w:val="00D342D3"/>
    <w:rsid w:val="00D34447"/>
    <w:rsid w:val="00D349B7"/>
    <w:rsid w:val="00D34C32"/>
    <w:rsid w:val="00D34D04"/>
    <w:rsid w:val="00D3530D"/>
    <w:rsid w:val="00D35652"/>
    <w:rsid w:val="00D35A4C"/>
    <w:rsid w:val="00D35A6A"/>
    <w:rsid w:val="00D35C0D"/>
    <w:rsid w:val="00D35CFB"/>
    <w:rsid w:val="00D360EE"/>
    <w:rsid w:val="00D36146"/>
    <w:rsid w:val="00D36940"/>
    <w:rsid w:val="00D378DF"/>
    <w:rsid w:val="00D37B74"/>
    <w:rsid w:val="00D37B88"/>
    <w:rsid w:val="00D37F9A"/>
    <w:rsid w:val="00D400E2"/>
    <w:rsid w:val="00D40C5D"/>
    <w:rsid w:val="00D40F67"/>
    <w:rsid w:val="00D413CF"/>
    <w:rsid w:val="00D41669"/>
    <w:rsid w:val="00D41C67"/>
    <w:rsid w:val="00D422D8"/>
    <w:rsid w:val="00D42338"/>
    <w:rsid w:val="00D42C64"/>
    <w:rsid w:val="00D43385"/>
    <w:rsid w:val="00D43BC2"/>
    <w:rsid w:val="00D4453A"/>
    <w:rsid w:val="00D446C2"/>
    <w:rsid w:val="00D4498B"/>
    <w:rsid w:val="00D44E8B"/>
    <w:rsid w:val="00D44EF2"/>
    <w:rsid w:val="00D45678"/>
    <w:rsid w:val="00D4567F"/>
    <w:rsid w:val="00D4575E"/>
    <w:rsid w:val="00D45CD9"/>
    <w:rsid w:val="00D4636F"/>
    <w:rsid w:val="00D4647F"/>
    <w:rsid w:val="00D46A61"/>
    <w:rsid w:val="00D471AF"/>
    <w:rsid w:val="00D473CA"/>
    <w:rsid w:val="00D476CE"/>
    <w:rsid w:val="00D47849"/>
    <w:rsid w:val="00D47B1C"/>
    <w:rsid w:val="00D47E60"/>
    <w:rsid w:val="00D50463"/>
    <w:rsid w:val="00D504B3"/>
    <w:rsid w:val="00D5058A"/>
    <w:rsid w:val="00D50628"/>
    <w:rsid w:val="00D506C7"/>
    <w:rsid w:val="00D50FA9"/>
    <w:rsid w:val="00D51292"/>
    <w:rsid w:val="00D51723"/>
    <w:rsid w:val="00D51B08"/>
    <w:rsid w:val="00D51E8F"/>
    <w:rsid w:val="00D52498"/>
    <w:rsid w:val="00D52686"/>
    <w:rsid w:val="00D52968"/>
    <w:rsid w:val="00D529DF"/>
    <w:rsid w:val="00D52E86"/>
    <w:rsid w:val="00D531B9"/>
    <w:rsid w:val="00D533EB"/>
    <w:rsid w:val="00D533FC"/>
    <w:rsid w:val="00D53531"/>
    <w:rsid w:val="00D53671"/>
    <w:rsid w:val="00D539FE"/>
    <w:rsid w:val="00D53DCC"/>
    <w:rsid w:val="00D5401F"/>
    <w:rsid w:val="00D540A5"/>
    <w:rsid w:val="00D54149"/>
    <w:rsid w:val="00D543A6"/>
    <w:rsid w:val="00D545FA"/>
    <w:rsid w:val="00D54FE7"/>
    <w:rsid w:val="00D5502D"/>
    <w:rsid w:val="00D55369"/>
    <w:rsid w:val="00D56007"/>
    <w:rsid w:val="00D56031"/>
    <w:rsid w:val="00D567E9"/>
    <w:rsid w:val="00D568C1"/>
    <w:rsid w:val="00D568F3"/>
    <w:rsid w:val="00D5744B"/>
    <w:rsid w:val="00D57995"/>
    <w:rsid w:val="00D57B9E"/>
    <w:rsid w:val="00D601F0"/>
    <w:rsid w:val="00D603A6"/>
    <w:rsid w:val="00D60B1B"/>
    <w:rsid w:val="00D60C0B"/>
    <w:rsid w:val="00D60FBD"/>
    <w:rsid w:val="00D61117"/>
    <w:rsid w:val="00D61238"/>
    <w:rsid w:val="00D613FB"/>
    <w:rsid w:val="00D61B64"/>
    <w:rsid w:val="00D61FC5"/>
    <w:rsid w:val="00D62267"/>
    <w:rsid w:val="00D62815"/>
    <w:rsid w:val="00D62F94"/>
    <w:rsid w:val="00D63209"/>
    <w:rsid w:val="00D63B88"/>
    <w:rsid w:val="00D63ECF"/>
    <w:rsid w:val="00D64091"/>
    <w:rsid w:val="00D640A2"/>
    <w:rsid w:val="00D64289"/>
    <w:rsid w:val="00D6474B"/>
    <w:rsid w:val="00D65384"/>
    <w:rsid w:val="00D6671F"/>
    <w:rsid w:val="00D668CE"/>
    <w:rsid w:val="00D66BC6"/>
    <w:rsid w:val="00D67367"/>
    <w:rsid w:val="00D67D61"/>
    <w:rsid w:val="00D67ED9"/>
    <w:rsid w:val="00D70087"/>
    <w:rsid w:val="00D700FF"/>
    <w:rsid w:val="00D70125"/>
    <w:rsid w:val="00D70A2E"/>
    <w:rsid w:val="00D70B9F"/>
    <w:rsid w:val="00D70E4B"/>
    <w:rsid w:val="00D72118"/>
    <w:rsid w:val="00D72345"/>
    <w:rsid w:val="00D7281F"/>
    <w:rsid w:val="00D72C1E"/>
    <w:rsid w:val="00D72FE4"/>
    <w:rsid w:val="00D73D6E"/>
    <w:rsid w:val="00D74E22"/>
    <w:rsid w:val="00D74F37"/>
    <w:rsid w:val="00D750AF"/>
    <w:rsid w:val="00D756B8"/>
    <w:rsid w:val="00D75E37"/>
    <w:rsid w:val="00D75E85"/>
    <w:rsid w:val="00D75F2B"/>
    <w:rsid w:val="00D7637F"/>
    <w:rsid w:val="00D764B5"/>
    <w:rsid w:val="00D764F0"/>
    <w:rsid w:val="00D764FA"/>
    <w:rsid w:val="00D76595"/>
    <w:rsid w:val="00D76AA6"/>
    <w:rsid w:val="00D76ED0"/>
    <w:rsid w:val="00D771FE"/>
    <w:rsid w:val="00D77542"/>
    <w:rsid w:val="00D7760E"/>
    <w:rsid w:val="00D805FB"/>
    <w:rsid w:val="00D81000"/>
    <w:rsid w:val="00D81233"/>
    <w:rsid w:val="00D81527"/>
    <w:rsid w:val="00D816B8"/>
    <w:rsid w:val="00D8211F"/>
    <w:rsid w:val="00D82175"/>
    <w:rsid w:val="00D82219"/>
    <w:rsid w:val="00D8297D"/>
    <w:rsid w:val="00D82D7A"/>
    <w:rsid w:val="00D83305"/>
    <w:rsid w:val="00D839C3"/>
    <w:rsid w:val="00D83A05"/>
    <w:rsid w:val="00D84102"/>
    <w:rsid w:val="00D842B6"/>
    <w:rsid w:val="00D843A3"/>
    <w:rsid w:val="00D845C7"/>
    <w:rsid w:val="00D851C0"/>
    <w:rsid w:val="00D85519"/>
    <w:rsid w:val="00D8562D"/>
    <w:rsid w:val="00D859D6"/>
    <w:rsid w:val="00D85A9A"/>
    <w:rsid w:val="00D85F9B"/>
    <w:rsid w:val="00D86909"/>
    <w:rsid w:val="00D86A3D"/>
    <w:rsid w:val="00D87020"/>
    <w:rsid w:val="00D872BF"/>
    <w:rsid w:val="00D905B4"/>
    <w:rsid w:val="00D90781"/>
    <w:rsid w:val="00D9132B"/>
    <w:rsid w:val="00D91B64"/>
    <w:rsid w:val="00D9200C"/>
    <w:rsid w:val="00D92853"/>
    <w:rsid w:val="00D92B9A"/>
    <w:rsid w:val="00D93429"/>
    <w:rsid w:val="00D93CF8"/>
    <w:rsid w:val="00D942AF"/>
    <w:rsid w:val="00D94345"/>
    <w:rsid w:val="00D946B7"/>
    <w:rsid w:val="00D947AD"/>
    <w:rsid w:val="00D94933"/>
    <w:rsid w:val="00D94A15"/>
    <w:rsid w:val="00D94B49"/>
    <w:rsid w:val="00D94BBE"/>
    <w:rsid w:val="00D94C78"/>
    <w:rsid w:val="00D94DE4"/>
    <w:rsid w:val="00D94F14"/>
    <w:rsid w:val="00D954DE"/>
    <w:rsid w:val="00D957D0"/>
    <w:rsid w:val="00D95EFE"/>
    <w:rsid w:val="00D95FCA"/>
    <w:rsid w:val="00D96409"/>
    <w:rsid w:val="00D9646A"/>
    <w:rsid w:val="00D967DB"/>
    <w:rsid w:val="00D96E81"/>
    <w:rsid w:val="00D97860"/>
    <w:rsid w:val="00D979FB"/>
    <w:rsid w:val="00D97B2E"/>
    <w:rsid w:val="00D97BD2"/>
    <w:rsid w:val="00DA0850"/>
    <w:rsid w:val="00DA10AF"/>
    <w:rsid w:val="00DA111D"/>
    <w:rsid w:val="00DA118F"/>
    <w:rsid w:val="00DA15E7"/>
    <w:rsid w:val="00DA1876"/>
    <w:rsid w:val="00DA18C0"/>
    <w:rsid w:val="00DA19A9"/>
    <w:rsid w:val="00DA1A9E"/>
    <w:rsid w:val="00DA1BF2"/>
    <w:rsid w:val="00DA1C0B"/>
    <w:rsid w:val="00DA26FE"/>
    <w:rsid w:val="00DA287B"/>
    <w:rsid w:val="00DA296E"/>
    <w:rsid w:val="00DA2BEF"/>
    <w:rsid w:val="00DA30C6"/>
    <w:rsid w:val="00DA3131"/>
    <w:rsid w:val="00DA34AF"/>
    <w:rsid w:val="00DA36C4"/>
    <w:rsid w:val="00DA3B25"/>
    <w:rsid w:val="00DA3CC3"/>
    <w:rsid w:val="00DA3CC6"/>
    <w:rsid w:val="00DA3FA6"/>
    <w:rsid w:val="00DA40A7"/>
    <w:rsid w:val="00DA4A9A"/>
    <w:rsid w:val="00DA4F1B"/>
    <w:rsid w:val="00DA54B7"/>
    <w:rsid w:val="00DA56BE"/>
    <w:rsid w:val="00DA5CD4"/>
    <w:rsid w:val="00DA5D94"/>
    <w:rsid w:val="00DA5F4F"/>
    <w:rsid w:val="00DA6149"/>
    <w:rsid w:val="00DA6724"/>
    <w:rsid w:val="00DA6952"/>
    <w:rsid w:val="00DA6D98"/>
    <w:rsid w:val="00DA6FCE"/>
    <w:rsid w:val="00DA7039"/>
    <w:rsid w:val="00DA768C"/>
    <w:rsid w:val="00DA76B0"/>
    <w:rsid w:val="00DA7A97"/>
    <w:rsid w:val="00DA7C1F"/>
    <w:rsid w:val="00DB084F"/>
    <w:rsid w:val="00DB180C"/>
    <w:rsid w:val="00DB1C4F"/>
    <w:rsid w:val="00DB2081"/>
    <w:rsid w:val="00DB2603"/>
    <w:rsid w:val="00DB2A73"/>
    <w:rsid w:val="00DB2ABF"/>
    <w:rsid w:val="00DB2B90"/>
    <w:rsid w:val="00DB37F1"/>
    <w:rsid w:val="00DB3923"/>
    <w:rsid w:val="00DB3A6F"/>
    <w:rsid w:val="00DB3E44"/>
    <w:rsid w:val="00DB3EC0"/>
    <w:rsid w:val="00DB3F2F"/>
    <w:rsid w:val="00DB40AD"/>
    <w:rsid w:val="00DB42FE"/>
    <w:rsid w:val="00DB467D"/>
    <w:rsid w:val="00DB478E"/>
    <w:rsid w:val="00DB4BB0"/>
    <w:rsid w:val="00DB4DE9"/>
    <w:rsid w:val="00DB5546"/>
    <w:rsid w:val="00DB5C8D"/>
    <w:rsid w:val="00DB5D60"/>
    <w:rsid w:val="00DB5D94"/>
    <w:rsid w:val="00DB5EAC"/>
    <w:rsid w:val="00DB5FBA"/>
    <w:rsid w:val="00DB6130"/>
    <w:rsid w:val="00DB6A29"/>
    <w:rsid w:val="00DB6B84"/>
    <w:rsid w:val="00DB6D17"/>
    <w:rsid w:val="00DB6F47"/>
    <w:rsid w:val="00DC05C0"/>
    <w:rsid w:val="00DC05EA"/>
    <w:rsid w:val="00DC0849"/>
    <w:rsid w:val="00DC0AD2"/>
    <w:rsid w:val="00DC12D6"/>
    <w:rsid w:val="00DC1AEF"/>
    <w:rsid w:val="00DC1E65"/>
    <w:rsid w:val="00DC246A"/>
    <w:rsid w:val="00DC2624"/>
    <w:rsid w:val="00DC28FB"/>
    <w:rsid w:val="00DC2C3B"/>
    <w:rsid w:val="00DC3212"/>
    <w:rsid w:val="00DC4743"/>
    <w:rsid w:val="00DC4868"/>
    <w:rsid w:val="00DC4C31"/>
    <w:rsid w:val="00DC4D61"/>
    <w:rsid w:val="00DC4EF6"/>
    <w:rsid w:val="00DC5375"/>
    <w:rsid w:val="00DC5B34"/>
    <w:rsid w:val="00DC5F40"/>
    <w:rsid w:val="00DC6092"/>
    <w:rsid w:val="00DC6862"/>
    <w:rsid w:val="00DC6D48"/>
    <w:rsid w:val="00DC6F37"/>
    <w:rsid w:val="00DC6F7E"/>
    <w:rsid w:val="00DC7261"/>
    <w:rsid w:val="00DC7427"/>
    <w:rsid w:val="00DC75C5"/>
    <w:rsid w:val="00DC7627"/>
    <w:rsid w:val="00DC7A43"/>
    <w:rsid w:val="00DC7CA7"/>
    <w:rsid w:val="00DD002F"/>
    <w:rsid w:val="00DD016C"/>
    <w:rsid w:val="00DD04E6"/>
    <w:rsid w:val="00DD05A5"/>
    <w:rsid w:val="00DD07B5"/>
    <w:rsid w:val="00DD0AEE"/>
    <w:rsid w:val="00DD0B79"/>
    <w:rsid w:val="00DD0D7F"/>
    <w:rsid w:val="00DD0F77"/>
    <w:rsid w:val="00DD1364"/>
    <w:rsid w:val="00DD1609"/>
    <w:rsid w:val="00DD179E"/>
    <w:rsid w:val="00DD1C89"/>
    <w:rsid w:val="00DD253A"/>
    <w:rsid w:val="00DD29C4"/>
    <w:rsid w:val="00DD2D17"/>
    <w:rsid w:val="00DD2D89"/>
    <w:rsid w:val="00DD2EA0"/>
    <w:rsid w:val="00DD2F96"/>
    <w:rsid w:val="00DD3691"/>
    <w:rsid w:val="00DD41D2"/>
    <w:rsid w:val="00DD4876"/>
    <w:rsid w:val="00DD49AF"/>
    <w:rsid w:val="00DD4F03"/>
    <w:rsid w:val="00DD516F"/>
    <w:rsid w:val="00DD5BFD"/>
    <w:rsid w:val="00DD5D3B"/>
    <w:rsid w:val="00DD6160"/>
    <w:rsid w:val="00DD6223"/>
    <w:rsid w:val="00DD65A7"/>
    <w:rsid w:val="00DD6634"/>
    <w:rsid w:val="00DD6872"/>
    <w:rsid w:val="00DD6C52"/>
    <w:rsid w:val="00DD73FB"/>
    <w:rsid w:val="00DD782A"/>
    <w:rsid w:val="00DD7EE2"/>
    <w:rsid w:val="00DE0259"/>
    <w:rsid w:val="00DE0265"/>
    <w:rsid w:val="00DE0738"/>
    <w:rsid w:val="00DE0AAB"/>
    <w:rsid w:val="00DE0DA3"/>
    <w:rsid w:val="00DE1705"/>
    <w:rsid w:val="00DE19AC"/>
    <w:rsid w:val="00DE1D6F"/>
    <w:rsid w:val="00DE22E0"/>
    <w:rsid w:val="00DE2308"/>
    <w:rsid w:val="00DE234A"/>
    <w:rsid w:val="00DE2DE0"/>
    <w:rsid w:val="00DE33CF"/>
    <w:rsid w:val="00DE3587"/>
    <w:rsid w:val="00DE3A80"/>
    <w:rsid w:val="00DE3CDE"/>
    <w:rsid w:val="00DE3EF0"/>
    <w:rsid w:val="00DE3F43"/>
    <w:rsid w:val="00DE47C9"/>
    <w:rsid w:val="00DE486C"/>
    <w:rsid w:val="00DE4D2E"/>
    <w:rsid w:val="00DE54A4"/>
    <w:rsid w:val="00DE5F5D"/>
    <w:rsid w:val="00DE60A9"/>
    <w:rsid w:val="00DE61B3"/>
    <w:rsid w:val="00DE69DF"/>
    <w:rsid w:val="00DE6C51"/>
    <w:rsid w:val="00DE6DEC"/>
    <w:rsid w:val="00DE7698"/>
    <w:rsid w:val="00DE7848"/>
    <w:rsid w:val="00DE7A2B"/>
    <w:rsid w:val="00DE7C49"/>
    <w:rsid w:val="00DE7F14"/>
    <w:rsid w:val="00DF04F4"/>
    <w:rsid w:val="00DF0614"/>
    <w:rsid w:val="00DF092E"/>
    <w:rsid w:val="00DF0D63"/>
    <w:rsid w:val="00DF0E8A"/>
    <w:rsid w:val="00DF0FF3"/>
    <w:rsid w:val="00DF15E8"/>
    <w:rsid w:val="00DF1728"/>
    <w:rsid w:val="00DF1D1B"/>
    <w:rsid w:val="00DF1DE8"/>
    <w:rsid w:val="00DF262E"/>
    <w:rsid w:val="00DF3AF2"/>
    <w:rsid w:val="00DF4987"/>
    <w:rsid w:val="00DF4BDE"/>
    <w:rsid w:val="00DF5790"/>
    <w:rsid w:val="00DF6069"/>
    <w:rsid w:val="00DF6854"/>
    <w:rsid w:val="00DF6865"/>
    <w:rsid w:val="00DF6933"/>
    <w:rsid w:val="00DF736C"/>
    <w:rsid w:val="00DF74ED"/>
    <w:rsid w:val="00DF7C52"/>
    <w:rsid w:val="00E00395"/>
    <w:rsid w:val="00E003E1"/>
    <w:rsid w:val="00E008EA"/>
    <w:rsid w:val="00E00C76"/>
    <w:rsid w:val="00E00CF5"/>
    <w:rsid w:val="00E01201"/>
    <w:rsid w:val="00E012E4"/>
    <w:rsid w:val="00E013A9"/>
    <w:rsid w:val="00E0142F"/>
    <w:rsid w:val="00E01683"/>
    <w:rsid w:val="00E0183B"/>
    <w:rsid w:val="00E01B1E"/>
    <w:rsid w:val="00E01CC0"/>
    <w:rsid w:val="00E01E13"/>
    <w:rsid w:val="00E02057"/>
    <w:rsid w:val="00E0216F"/>
    <w:rsid w:val="00E02DD1"/>
    <w:rsid w:val="00E036E5"/>
    <w:rsid w:val="00E0390C"/>
    <w:rsid w:val="00E04045"/>
    <w:rsid w:val="00E041F3"/>
    <w:rsid w:val="00E044EA"/>
    <w:rsid w:val="00E05F80"/>
    <w:rsid w:val="00E0689D"/>
    <w:rsid w:val="00E06B45"/>
    <w:rsid w:val="00E06D98"/>
    <w:rsid w:val="00E07630"/>
    <w:rsid w:val="00E07C3D"/>
    <w:rsid w:val="00E07DCE"/>
    <w:rsid w:val="00E07EAF"/>
    <w:rsid w:val="00E10218"/>
    <w:rsid w:val="00E10513"/>
    <w:rsid w:val="00E1057D"/>
    <w:rsid w:val="00E11529"/>
    <w:rsid w:val="00E116A5"/>
    <w:rsid w:val="00E119EA"/>
    <w:rsid w:val="00E11ABD"/>
    <w:rsid w:val="00E120E5"/>
    <w:rsid w:val="00E120EA"/>
    <w:rsid w:val="00E129FC"/>
    <w:rsid w:val="00E12AC1"/>
    <w:rsid w:val="00E12C5F"/>
    <w:rsid w:val="00E1338D"/>
    <w:rsid w:val="00E1381D"/>
    <w:rsid w:val="00E1381E"/>
    <w:rsid w:val="00E13ABD"/>
    <w:rsid w:val="00E13B67"/>
    <w:rsid w:val="00E13DF6"/>
    <w:rsid w:val="00E13E3D"/>
    <w:rsid w:val="00E13EF5"/>
    <w:rsid w:val="00E1460B"/>
    <w:rsid w:val="00E14DCF"/>
    <w:rsid w:val="00E15193"/>
    <w:rsid w:val="00E1539C"/>
    <w:rsid w:val="00E155B4"/>
    <w:rsid w:val="00E15911"/>
    <w:rsid w:val="00E15938"/>
    <w:rsid w:val="00E15AA0"/>
    <w:rsid w:val="00E1600C"/>
    <w:rsid w:val="00E164F6"/>
    <w:rsid w:val="00E16848"/>
    <w:rsid w:val="00E16D5A"/>
    <w:rsid w:val="00E16E07"/>
    <w:rsid w:val="00E17587"/>
    <w:rsid w:val="00E17C2E"/>
    <w:rsid w:val="00E17E84"/>
    <w:rsid w:val="00E17ECA"/>
    <w:rsid w:val="00E213E0"/>
    <w:rsid w:val="00E21C03"/>
    <w:rsid w:val="00E22518"/>
    <w:rsid w:val="00E2287D"/>
    <w:rsid w:val="00E229FA"/>
    <w:rsid w:val="00E24150"/>
    <w:rsid w:val="00E243EF"/>
    <w:rsid w:val="00E2463E"/>
    <w:rsid w:val="00E2482D"/>
    <w:rsid w:val="00E24A66"/>
    <w:rsid w:val="00E255ED"/>
    <w:rsid w:val="00E259F4"/>
    <w:rsid w:val="00E25C64"/>
    <w:rsid w:val="00E25CB5"/>
    <w:rsid w:val="00E26090"/>
    <w:rsid w:val="00E266A2"/>
    <w:rsid w:val="00E26804"/>
    <w:rsid w:val="00E26BF8"/>
    <w:rsid w:val="00E26FB7"/>
    <w:rsid w:val="00E2738B"/>
    <w:rsid w:val="00E275EE"/>
    <w:rsid w:val="00E27DE2"/>
    <w:rsid w:val="00E27DE8"/>
    <w:rsid w:val="00E30134"/>
    <w:rsid w:val="00E303BD"/>
    <w:rsid w:val="00E30580"/>
    <w:rsid w:val="00E306C9"/>
    <w:rsid w:val="00E30856"/>
    <w:rsid w:val="00E3102C"/>
    <w:rsid w:val="00E315B1"/>
    <w:rsid w:val="00E31A01"/>
    <w:rsid w:val="00E31CB9"/>
    <w:rsid w:val="00E324A9"/>
    <w:rsid w:val="00E32BCB"/>
    <w:rsid w:val="00E32BDB"/>
    <w:rsid w:val="00E32D0C"/>
    <w:rsid w:val="00E331C8"/>
    <w:rsid w:val="00E334A7"/>
    <w:rsid w:val="00E3390A"/>
    <w:rsid w:val="00E33918"/>
    <w:rsid w:val="00E33B84"/>
    <w:rsid w:val="00E33BB1"/>
    <w:rsid w:val="00E33CBB"/>
    <w:rsid w:val="00E33DA1"/>
    <w:rsid w:val="00E34248"/>
    <w:rsid w:val="00E34364"/>
    <w:rsid w:val="00E347F3"/>
    <w:rsid w:val="00E3495F"/>
    <w:rsid w:val="00E34CAF"/>
    <w:rsid w:val="00E34DA6"/>
    <w:rsid w:val="00E350D1"/>
    <w:rsid w:val="00E353DD"/>
    <w:rsid w:val="00E35782"/>
    <w:rsid w:val="00E35910"/>
    <w:rsid w:val="00E35CE1"/>
    <w:rsid w:val="00E360EE"/>
    <w:rsid w:val="00E364D7"/>
    <w:rsid w:val="00E3662D"/>
    <w:rsid w:val="00E367FD"/>
    <w:rsid w:val="00E36BE6"/>
    <w:rsid w:val="00E36FAE"/>
    <w:rsid w:val="00E37106"/>
    <w:rsid w:val="00E37372"/>
    <w:rsid w:val="00E377F0"/>
    <w:rsid w:val="00E3785F"/>
    <w:rsid w:val="00E37871"/>
    <w:rsid w:val="00E37953"/>
    <w:rsid w:val="00E37FEA"/>
    <w:rsid w:val="00E40C25"/>
    <w:rsid w:val="00E40FE8"/>
    <w:rsid w:val="00E4119E"/>
    <w:rsid w:val="00E4122E"/>
    <w:rsid w:val="00E412D6"/>
    <w:rsid w:val="00E417A1"/>
    <w:rsid w:val="00E41EA5"/>
    <w:rsid w:val="00E41F0E"/>
    <w:rsid w:val="00E41F7F"/>
    <w:rsid w:val="00E42E91"/>
    <w:rsid w:val="00E42FD9"/>
    <w:rsid w:val="00E4369C"/>
    <w:rsid w:val="00E44116"/>
    <w:rsid w:val="00E44228"/>
    <w:rsid w:val="00E443E4"/>
    <w:rsid w:val="00E44600"/>
    <w:rsid w:val="00E447D1"/>
    <w:rsid w:val="00E449AE"/>
    <w:rsid w:val="00E449DC"/>
    <w:rsid w:val="00E44C55"/>
    <w:rsid w:val="00E450D7"/>
    <w:rsid w:val="00E456AF"/>
    <w:rsid w:val="00E45783"/>
    <w:rsid w:val="00E45C87"/>
    <w:rsid w:val="00E46385"/>
    <w:rsid w:val="00E466DA"/>
    <w:rsid w:val="00E46AB0"/>
    <w:rsid w:val="00E46C18"/>
    <w:rsid w:val="00E46D16"/>
    <w:rsid w:val="00E46D45"/>
    <w:rsid w:val="00E46E11"/>
    <w:rsid w:val="00E46E15"/>
    <w:rsid w:val="00E47579"/>
    <w:rsid w:val="00E47747"/>
    <w:rsid w:val="00E47C25"/>
    <w:rsid w:val="00E50CA3"/>
    <w:rsid w:val="00E50E7B"/>
    <w:rsid w:val="00E513F1"/>
    <w:rsid w:val="00E51497"/>
    <w:rsid w:val="00E5209D"/>
    <w:rsid w:val="00E521C4"/>
    <w:rsid w:val="00E52862"/>
    <w:rsid w:val="00E52C8A"/>
    <w:rsid w:val="00E52D40"/>
    <w:rsid w:val="00E532EB"/>
    <w:rsid w:val="00E53B68"/>
    <w:rsid w:val="00E53CCB"/>
    <w:rsid w:val="00E53EBD"/>
    <w:rsid w:val="00E53F0A"/>
    <w:rsid w:val="00E53F7C"/>
    <w:rsid w:val="00E54013"/>
    <w:rsid w:val="00E540FF"/>
    <w:rsid w:val="00E542C2"/>
    <w:rsid w:val="00E54325"/>
    <w:rsid w:val="00E546FA"/>
    <w:rsid w:val="00E54B0A"/>
    <w:rsid w:val="00E54BCE"/>
    <w:rsid w:val="00E54E5D"/>
    <w:rsid w:val="00E55074"/>
    <w:rsid w:val="00E55E9F"/>
    <w:rsid w:val="00E55EB6"/>
    <w:rsid w:val="00E561A4"/>
    <w:rsid w:val="00E5693A"/>
    <w:rsid w:val="00E56EE2"/>
    <w:rsid w:val="00E57AD8"/>
    <w:rsid w:val="00E57BD9"/>
    <w:rsid w:val="00E57D8E"/>
    <w:rsid w:val="00E57E93"/>
    <w:rsid w:val="00E57F38"/>
    <w:rsid w:val="00E60083"/>
    <w:rsid w:val="00E60098"/>
    <w:rsid w:val="00E60364"/>
    <w:rsid w:val="00E6098A"/>
    <w:rsid w:val="00E60FCD"/>
    <w:rsid w:val="00E61238"/>
    <w:rsid w:val="00E614C6"/>
    <w:rsid w:val="00E61960"/>
    <w:rsid w:val="00E62286"/>
    <w:rsid w:val="00E6237D"/>
    <w:rsid w:val="00E62409"/>
    <w:rsid w:val="00E625B3"/>
    <w:rsid w:val="00E626EC"/>
    <w:rsid w:val="00E62A0B"/>
    <w:rsid w:val="00E62B16"/>
    <w:rsid w:val="00E62C49"/>
    <w:rsid w:val="00E62F57"/>
    <w:rsid w:val="00E63035"/>
    <w:rsid w:val="00E635A2"/>
    <w:rsid w:val="00E64A30"/>
    <w:rsid w:val="00E64EA2"/>
    <w:rsid w:val="00E65CE1"/>
    <w:rsid w:val="00E65D16"/>
    <w:rsid w:val="00E65E00"/>
    <w:rsid w:val="00E65E53"/>
    <w:rsid w:val="00E66897"/>
    <w:rsid w:val="00E670BA"/>
    <w:rsid w:val="00E67131"/>
    <w:rsid w:val="00E6717E"/>
    <w:rsid w:val="00E678E2"/>
    <w:rsid w:val="00E6790A"/>
    <w:rsid w:val="00E67BA6"/>
    <w:rsid w:val="00E67E02"/>
    <w:rsid w:val="00E702CE"/>
    <w:rsid w:val="00E706BC"/>
    <w:rsid w:val="00E70784"/>
    <w:rsid w:val="00E70ACA"/>
    <w:rsid w:val="00E70B48"/>
    <w:rsid w:val="00E7129B"/>
    <w:rsid w:val="00E71679"/>
    <w:rsid w:val="00E71910"/>
    <w:rsid w:val="00E71DC5"/>
    <w:rsid w:val="00E720CE"/>
    <w:rsid w:val="00E72CE3"/>
    <w:rsid w:val="00E7303A"/>
    <w:rsid w:val="00E735FD"/>
    <w:rsid w:val="00E74076"/>
    <w:rsid w:val="00E74404"/>
    <w:rsid w:val="00E74A71"/>
    <w:rsid w:val="00E74C62"/>
    <w:rsid w:val="00E74C72"/>
    <w:rsid w:val="00E74FF6"/>
    <w:rsid w:val="00E752A3"/>
    <w:rsid w:val="00E7563C"/>
    <w:rsid w:val="00E75D67"/>
    <w:rsid w:val="00E75E25"/>
    <w:rsid w:val="00E76091"/>
    <w:rsid w:val="00E7647F"/>
    <w:rsid w:val="00E7677F"/>
    <w:rsid w:val="00E768B4"/>
    <w:rsid w:val="00E76B70"/>
    <w:rsid w:val="00E77A70"/>
    <w:rsid w:val="00E77CA8"/>
    <w:rsid w:val="00E77F6A"/>
    <w:rsid w:val="00E8002F"/>
    <w:rsid w:val="00E80036"/>
    <w:rsid w:val="00E804F1"/>
    <w:rsid w:val="00E80CF9"/>
    <w:rsid w:val="00E80F92"/>
    <w:rsid w:val="00E8125D"/>
    <w:rsid w:val="00E81445"/>
    <w:rsid w:val="00E816A7"/>
    <w:rsid w:val="00E81766"/>
    <w:rsid w:val="00E817DD"/>
    <w:rsid w:val="00E8234E"/>
    <w:rsid w:val="00E82668"/>
    <w:rsid w:val="00E828FA"/>
    <w:rsid w:val="00E82CD4"/>
    <w:rsid w:val="00E831FE"/>
    <w:rsid w:val="00E83529"/>
    <w:rsid w:val="00E839BE"/>
    <w:rsid w:val="00E83A6A"/>
    <w:rsid w:val="00E846AD"/>
    <w:rsid w:val="00E84A09"/>
    <w:rsid w:val="00E84ACE"/>
    <w:rsid w:val="00E84F6E"/>
    <w:rsid w:val="00E85037"/>
    <w:rsid w:val="00E85822"/>
    <w:rsid w:val="00E85EA6"/>
    <w:rsid w:val="00E8617B"/>
    <w:rsid w:val="00E861EC"/>
    <w:rsid w:val="00E865C5"/>
    <w:rsid w:val="00E87022"/>
    <w:rsid w:val="00E8799F"/>
    <w:rsid w:val="00E901FF"/>
    <w:rsid w:val="00E9087A"/>
    <w:rsid w:val="00E90A82"/>
    <w:rsid w:val="00E90AE3"/>
    <w:rsid w:val="00E90BE4"/>
    <w:rsid w:val="00E90DF9"/>
    <w:rsid w:val="00E9129D"/>
    <w:rsid w:val="00E913CB"/>
    <w:rsid w:val="00E917B0"/>
    <w:rsid w:val="00E91926"/>
    <w:rsid w:val="00E91AAB"/>
    <w:rsid w:val="00E91CB5"/>
    <w:rsid w:val="00E920C1"/>
    <w:rsid w:val="00E92A92"/>
    <w:rsid w:val="00E92CD6"/>
    <w:rsid w:val="00E92D8F"/>
    <w:rsid w:val="00E931ED"/>
    <w:rsid w:val="00E9329A"/>
    <w:rsid w:val="00E93C64"/>
    <w:rsid w:val="00E93FA7"/>
    <w:rsid w:val="00E94C6D"/>
    <w:rsid w:val="00E94DE1"/>
    <w:rsid w:val="00E94E67"/>
    <w:rsid w:val="00E95269"/>
    <w:rsid w:val="00E954A3"/>
    <w:rsid w:val="00E955A2"/>
    <w:rsid w:val="00E957B5"/>
    <w:rsid w:val="00E9581A"/>
    <w:rsid w:val="00E95953"/>
    <w:rsid w:val="00E95BA1"/>
    <w:rsid w:val="00E95FAF"/>
    <w:rsid w:val="00E962A4"/>
    <w:rsid w:val="00E96563"/>
    <w:rsid w:val="00E96590"/>
    <w:rsid w:val="00E96B70"/>
    <w:rsid w:val="00E973EF"/>
    <w:rsid w:val="00E975AE"/>
    <w:rsid w:val="00E97E48"/>
    <w:rsid w:val="00EA06CB"/>
    <w:rsid w:val="00EA0BA1"/>
    <w:rsid w:val="00EA1139"/>
    <w:rsid w:val="00EA114E"/>
    <w:rsid w:val="00EA13F5"/>
    <w:rsid w:val="00EA1418"/>
    <w:rsid w:val="00EA24FC"/>
    <w:rsid w:val="00EA2667"/>
    <w:rsid w:val="00EA278F"/>
    <w:rsid w:val="00EA2D18"/>
    <w:rsid w:val="00EA30D3"/>
    <w:rsid w:val="00EA3295"/>
    <w:rsid w:val="00EA34A5"/>
    <w:rsid w:val="00EA36E0"/>
    <w:rsid w:val="00EA38E8"/>
    <w:rsid w:val="00EA3B26"/>
    <w:rsid w:val="00EA3BA7"/>
    <w:rsid w:val="00EA3D9C"/>
    <w:rsid w:val="00EA44AE"/>
    <w:rsid w:val="00EA4691"/>
    <w:rsid w:val="00EA4AF9"/>
    <w:rsid w:val="00EA502C"/>
    <w:rsid w:val="00EA5172"/>
    <w:rsid w:val="00EA5B8E"/>
    <w:rsid w:val="00EA687B"/>
    <w:rsid w:val="00EA77E3"/>
    <w:rsid w:val="00EA7BC1"/>
    <w:rsid w:val="00EB0874"/>
    <w:rsid w:val="00EB0A1C"/>
    <w:rsid w:val="00EB0EB8"/>
    <w:rsid w:val="00EB12E9"/>
    <w:rsid w:val="00EB1A1E"/>
    <w:rsid w:val="00EB1CC5"/>
    <w:rsid w:val="00EB1E12"/>
    <w:rsid w:val="00EB246A"/>
    <w:rsid w:val="00EB2661"/>
    <w:rsid w:val="00EB35FA"/>
    <w:rsid w:val="00EB3A90"/>
    <w:rsid w:val="00EB3DED"/>
    <w:rsid w:val="00EB491C"/>
    <w:rsid w:val="00EB4F38"/>
    <w:rsid w:val="00EB525D"/>
    <w:rsid w:val="00EB548B"/>
    <w:rsid w:val="00EB572B"/>
    <w:rsid w:val="00EB5A39"/>
    <w:rsid w:val="00EB5AA8"/>
    <w:rsid w:val="00EB5F4E"/>
    <w:rsid w:val="00EB62EB"/>
    <w:rsid w:val="00EB656E"/>
    <w:rsid w:val="00EB760C"/>
    <w:rsid w:val="00EB7719"/>
    <w:rsid w:val="00EB78E3"/>
    <w:rsid w:val="00EC0584"/>
    <w:rsid w:val="00EC1E66"/>
    <w:rsid w:val="00EC1ED0"/>
    <w:rsid w:val="00EC1F29"/>
    <w:rsid w:val="00EC2460"/>
    <w:rsid w:val="00EC3ED6"/>
    <w:rsid w:val="00EC429F"/>
    <w:rsid w:val="00EC47BE"/>
    <w:rsid w:val="00EC4ED8"/>
    <w:rsid w:val="00EC51EE"/>
    <w:rsid w:val="00EC529B"/>
    <w:rsid w:val="00EC5354"/>
    <w:rsid w:val="00EC5AA3"/>
    <w:rsid w:val="00EC5B5D"/>
    <w:rsid w:val="00EC5E2E"/>
    <w:rsid w:val="00EC6478"/>
    <w:rsid w:val="00EC6B6E"/>
    <w:rsid w:val="00EC6FD0"/>
    <w:rsid w:val="00EC7767"/>
    <w:rsid w:val="00EC7CB7"/>
    <w:rsid w:val="00ED03FD"/>
    <w:rsid w:val="00ED0497"/>
    <w:rsid w:val="00ED09A1"/>
    <w:rsid w:val="00ED1485"/>
    <w:rsid w:val="00ED185C"/>
    <w:rsid w:val="00ED1D04"/>
    <w:rsid w:val="00ED2160"/>
    <w:rsid w:val="00ED21F7"/>
    <w:rsid w:val="00ED2598"/>
    <w:rsid w:val="00ED2A1C"/>
    <w:rsid w:val="00ED2B0F"/>
    <w:rsid w:val="00ED30C1"/>
    <w:rsid w:val="00ED32B2"/>
    <w:rsid w:val="00ED384E"/>
    <w:rsid w:val="00ED4214"/>
    <w:rsid w:val="00ED4959"/>
    <w:rsid w:val="00ED5753"/>
    <w:rsid w:val="00ED5A1D"/>
    <w:rsid w:val="00ED5B3C"/>
    <w:rsid w:val="00ED5BB9"/>
    <w:rsid w:val="00ED6BF0"/>
    <w:rsid w:val="00ED6E97"/>
    <w:rsid w:val="00ED7060"/>
    <w:rsid w:val="00EE0481"/>
    <w:rsid w:val="00EE07CA"/>
    <w:rsid w:val="00EE0880"/>
    <w:rsid w:val="00EE18AF"/>
    <w:rsid w:val="00EE1AF0"/>
    <w:rsid w:val="00EE1D10"/>
    <w:rsid w:val="00EE1F9D"/>
    <w:rsid w:val="00EE201C"/>
    <w:rsid w:val="00EE22CB"/>
    <w:rsid w:val="00EE25B9"/>
    <w:rsid w:val="00EE2A1A"/>
    <w:rsid w:val="00EE30BB"/>
    <w:rsid w:val="00EE329E"/>
    <w:rsid w:val="00EE3CC9"/>
    <w:rsid w:val="00EE49F6"/>
    <w:rsid w:val="00EE4DD0"/>
    <w:rsid w:val="00EE4E43"/>
    <w:rsid w:val="00EE4F30"/>
    <w:rsid w:val="00EE5048"/>
    <w:rsid w:val="00EE50D2"/>
    <w:rsid w:val="00EE5122"/>
    <w:rsid w:val="00EE56F8"/>
    <w:rsid w:val="00EE571D"/>
    <w:rsid w:val="00EE6009"/>
    <w:rsid w:val="00EE6113"/>
    <w:rsid w:val="00EE62E5"/>
    <w:rsid w:val="00EE64E8"/>
    <w:rsid w:val="00EE69F6"/>
    <w:rsid w:val="00EE6A12"/>
    <w:rsid w:val="00EE7899"/>
    <w:rsid w:val="00EF0455"/>
    <w:rsid w:val="00EF04EE"/>
    <w:rsid w:val="00EF0616"/>
    <w:rsid w:val="00EF0725"/>
    <w:rsid w:val="00EF08C0"/>
    <w:rsid w:val="00EF0A9C"/>
    <w:rsid w:val="00EF0EEB"/>
    <w:rsid w:val="00EF11A8"/>
    <w:rsid w:val="00EF1703"/>
    <w:rsid w:val="00EF18E8"/>
    <w:rsid w:val="00EF1AA8"/>
    <w:rsid w:val="00EF3171"/>
    <w:rsid w:val="00EF31BB"/>
    <w:rsid w:val="00EF327B"/>
    <w:rsid w:val="00EF33C1"/>
    <w:rsid w:val="00EF3964"/>
    <w:rsid w:val="00EF3FDE"/>
    <w:rsid w:val="00EF4222"/>
    <w:rsid w:val="00EF426A"/>
    <w:rsid w:val="00EF4B1C"/>
    <w:rsid w:val="00EF4C30"/>
    <w:rsid w:val="00EF5083"/>
    <w:rsid w:val="00EF50B8"/>
    <w:rsid w:val="00EF5207"/>
    <w:rsid w:val="00EF54AC"/>
    <w:rsid w:val="00EF5528"/>
    <w:rsid w:val="00EF5700"/>
    <w:rsid w:val="00EF5AC4"/>
    <w:rsid w:val="00EF5B64"/>
    <w:rsid w:val="00EF5E04"/>
    <w:rsid w:val="00EF624F"/>
    <w:rsid w:val="00EF629B"/>
    <w:rsid w:val="00EF6526"/>
    <w:rsid w:val="00EF6725"/>
    <w:rsid w:val="00EF6B0D"/>
    <w:rsid w:val="00EF6D63"/>
    <w:rsid w:val="00EF6E91"/>
    <w:rsid w:val="00EF7170"/>
    <w:rsid w:val="00EF74C6"/>
    <w:rsid w:val="00EF764C"/>
    <w:rsid w:val="00EF7684"/>
    <w:rsid w:val="00EF78AF"/>
    <w:rsid w:val="00EF7C98"/>
    <w:rsid w:val="00EF7F98"/>
    <w:rsid w:val="00F00068"/>
    <w:rsid w:val="00F00740"/>
    <w:rsid w:val="00F00ABA"/>
    <w:rsid w:val="00F012ED"/>
    <w:rsid w:val="00F0192A"/>
    <w:rsid w:val="00F0199E"/>
    <w:rsid w:val="00F01A83"/>
    <w:rsid w:val="00F01A9C"/>
    <w:rsid w:val="00F01B65"/>
    <w:rsid w:val="00F01F90"/>
    <w:rsid w:val="00F029A4"/>
    <w:rsid w:val="00F03138"/>
    <w:rsid w:val="00F03C25"/>
    <w:rsid w:val="00F04448"/>
    <w:rsid w:val="00F044FE"/>
    <w:rsid w:val="00F045A8"/>
    <w:rsid w:val="00F046A0"/>
    <w:rsid w:val="00F04C47"/>
    <w:rsid w:val="00F04D7D"/>
    <w:rsid w:val="00F04DFF"/>
    <w:rsid w:val="00F05145"/>
    <w:rsid w:val="00F052E3"/>
    <w:rsid w:val="00F05549"/>
    <w:rsid w:val="00F0656B"/>
    <w:rsid w:val="00F06678"/>
    <w:rsid w:val="00F066B0"/>
    <w:rsid w:val="00F069F4"/>
    <w:rsid w:val="00F07201"/>
    <w:rsid w:val="00F07FED"/>
    <w:rsid w:val="00F100E3"/>
    <w:rsid w:val="00F1033E"/>
    <w:rsid w:val="00F103D6"/>
    <w:rsid w:val="00F10DC5"/>
    <w:rsid w:val="00F10F98"/>
    <w:rsid w:val="00F10F9F"/>
    <w:rsid w:val="00F110F9"/>
    <w:rsid w:val="00F1166C"/>
    <w:rsid w:val="00F11BA1"/>
    <w:rsid w:val="00F125C1"/>
    <w:rsid w:val="00F12C73"/>
    <w:rsid w:val="00F12E3C"/>
    <w:rsid w:val="00F1350E"/>
    <w:rsid w:val="00F137DA"/>
    <w:rsid w:val="00F13E2B"/>
    <w:rsid w:val="00F147F0"/>
    <w:rsid w:val="00F14AE9"/>
    <w:rsid w:val="00F14BF5"/>
    <w:rsid w:val="00F14F8F"/>
    <w:rsid w:val="00F15390"/>
    <w:rsid w:val="00F15CEF"/>
    <w:rsid w:val="00F16571"/>
    <w:rsid w:val="00F16589"/>
    <w:rsid w:val="00F168B3"/>
    <w:rsid w:val="00F16B59"/>
    <w:rsid w:val="00F16BF9"/>
    <w:rsid w:val="00F17150"/>
    <w:rsid w:val="00F1759E"/>
    <w:rsid w:val="00F17806"/>
    <w:rsid w:val="00F17EAF"/>
    <w:rsid w:val="00F207C1"/>
    <w:rsid w:val="00F2097F"/>
    <w:rsid w:val="00F217FF"/>
    <w:rsid w:val="00F21AFF"/>
    <w:rsid w:val="00F21CB0"/>
    <w:rsid w:val="00F21D64"/>
    <w:rsid w:val="00F21D80"/>
    <w:rsid w:val="00F21F34"/>
    <w:rsid w:val="00F222D1"/>
    <w:rsid w:val="00F2253B"/>
    <w:rsid w:val="00F2259C"/>
    <w:rsid w:val="00F22752"/>
    <w:rsid w:val="00F229D9"/>
    <w:rsid w:val="00F22B43"/>
    <w:rsid w:val="00F239C5"/>
    <w:rsid w:val="00F23CD0"/>
    <w:rsid w:val="00F23D70"/>
    <w:rsid w:val="00F23F3B"/>
    <w:rsid w:val="00F2418E"/>
    <w:rsid w:val="00F24985"/>
    <w:rsid w:val="00F24BA6"/>
    <w:rsid w:val="00F24BF1"/>
    <w:rsid w:val="00F250BA"/>
    <w:rsid w:val="00F258EE"/>
    <w:rsid w:val="00F25A05"/>
    <w:rsid w:val="00F25EDA"/>
    <w:rsid w:val="00F25FE9"/>
    <w:rsid w:val="00F26058"/>
    <w:rsid w:val="00F261A7"/>
    <w:rsid w:val="00F261C9"/>
    <w:rsid w:val="00F26257"/>
    <w:rsid w:val="00F26CAE"/>
    <w:rsid w:val="00F26FF7"/>
    <w:rsid w:val="00F27242"/>
    <w:rsid w:val="00F27469"/>
    <w:rsid w:val="00F2794E"/>
    <w:rsid w:val="00F27C86"/>
    <w:rsid w:val="00F30060"/>
    <w:rsid w:val="00F312FE"/>
    <w:rsid w:val="00F31917"/>
    <w:rsid w:val="00F319D6"/>
    <w:rsid w:val="00F31C38"/>
    <w:rsid w:val="00F32F5C"/>
    <w:rsid w:val="00F33257"/>
    <w:rsid w:val="00F332DE"/>
    <w:rsid w:val="00F33446"/>
    <w:rsid w:val="00F337E3"/>
    <w:rsid w:val="00F33B07"/>
    <w:rsid w:val="00F33BB0"/>
    <w:rsid w:val="00F34067"/>
    <w:rsid w:val="00F341A4"/>
    <w:rsid w:val="00F34256"/>
    <w:rsid w:val="00F342C0"/>
    <w:rsid w:val="00F344CC"/>
    <w:rsid w:val="00F345D3"/>
    <w:rsid w:val="00F34D67"/>
    <w:rsid w:val="00F35162"/>
    <w:rsid w:val="00F35A22"/>
    <w:rsid w:val="00F36154"/>
    <w:rsid w:val="00F36412"/>
    <w:rsid w:val="00F36862"/>
    <w:rsid w:val="00F36EBB"/>
    <w:rsid w:val="00F37260"/>
    <w:rsid w:val="00F37331"/>
    <w:rsid w:val="00F37F12"/>
    <w:rsid w:val="00F402D6"/>
    <w:rsid w:val="00F402E6"/>
    <w:rsid w:val="00F4041F"/>
    <w:rsid w:val="00F404C3"/>
    <w:rsid w:val="00F408F5"/>
    <w:rsid w:val="00F409B4"/>
    <w:rsid w:val="00F40A52"/>
    <w:rsid w:val="00F40ED9"/>
    <w:rsid w:val="00F414CC"/>
    <w:rsid w:val="00F427FC"/>
    <w:rsid w:val="00F42A28"/>
    <w:rsid w:val="00F430D7"/>
    <w:rsid w:val="00F43590"/>
    <w:rsid w:val="00F43BBF"/>
    <w:rsid w:val="00F43D0B"/>
    <w:rsid w:val="00F44560"/>
    <w:rsid w:val="00F4531F"/>
    <w:rsid w:val="00F454DB"/>
    <w:rsid w:val="00F4586E"/>
    <w:rsid w:val="00F458FD"/>
    <w:rsid w:val="00F45ADC"/>
    <w:rsid w:val="00F45E67"/>
    <w:rsid w:val="00F4683B"/>
    <w:rsid w:val="00F47626"/>
    <w:rsid w:val="00F47CB5"/>
    <w:rsid w:val="00F500C3"/>
    <w:rsid w:val="00F502A4"/>
    <w:rsid w:val="00F504CB"/>
    <w:rsid w:val="00F5079C"/>
    <w:rsid w:val="00F50C77"/>
    <w:rsid w:val="00F51AE8"/>
    <w:rsid w:val="00F51D3D"/>
    <w:rsid w:val="00F51FE0"/>
    <w:rsid w:val="00F523D9"/>
    <w:rsid w:val="00F5275B"/>
    <w:rsid w:val="00F528B3"/>
    <w:rsid w:val="00F52B8B"/>
    <w:rsid w:val="00F52FF2"/>
    <w:rsid w:val="00F532E5"/>
    <w:rsid w:val="00F5347A"/>
    <w:rsid w:val="00F53922"/>
    <w:rsid w:val="00F53BDE"/>
    <w:rsid w:val="00F54084"/>
    <w:rsid w:val="00F54B4C"/>
    <w:rsid w:val="00F54BC0"/>
    <w:rsid w:val="00F54BD1"/>
    <w:rsid w:val="00F54E75"/>
    <w:rsid w:val="00F5515D"/>
    <w:rsid w:val="00F55187"/>
    <w:rsid w:val="00F55377"/>
    <w:rsid w:val="00F5585E"/>
    <w:rsid w:val="00F558EA"/>
    <w:rsid w:val="00F5618D"/>
    <w:rsid w:val="00F561AC"/>
    <w:rsid w:val="00F5701E"/>
    <w:rsid w:val="00F607A7"/>
    <w:rsid w:val="00F60922"/>
    <w:rsid w:val="00F60B15"/>
    <w:rsid w:val="00F60F42"/>
    <w:rsid w:val="00F61191"/>
    <w:rsid w:val="00F614B3"/>
    <w:rsid w:val="00F6152B"/>
    <w:rsid w:val="00F617BD"/>
    <w:rsid w:val="00F61BE0"/>
    <w:rsid w:val="00F620DD"/>
    <w:rsid w:val="00F623AC"/>
    <w:rsid w:val="00F628EF"/>
    <w:rsid w:val="00F62EE3"/>
    <w:rsid w:val="00F6325A"/>
    <w:rsid w:val="00F638BA"/>
    <w:rsid w:val="00F63F5D"/>
    <w:rsid w:val="00F64299"/>
    <w:rsid w:val="00F6536A"/>
    <w:rsid w:val="00F65A70"/>
    <w:rsid w:val="00F6614A"/>
    <w:rsid w:val="00F67A20"/>
    <w:rsid w:val="00F70E53"/>
    <w:rsid w:val="00F70EB3"/>
    <w:rsid w:val="00F7102B"/>
    <w:rsid w:val="00F7177A"/>
    <w:rsid w:val="00F71B32"/>
    <w:rsid w:val="00F724F3"/>
    <w:rsid w:val="00F72A4E"/>
    <w:rsid w:val="00F72BD6"/>
    <w:rsid w:val="00F7348B"/>
    <w:rsid w:val="00F734D2"/>
    <w:rsid w:val="00F73A18"/>
    <w:rsid w:val="00F73DE1"/>
    <w:rsid w:val="00F73ED4"/>
    <w:rsid w:val="00F73F7B"/>
    <w:rsid w:val="00F748D1"/>
    <w:rsid w:val="00F749FA"/>
    <w:rsid w:val="00F74D88"/>
    <w:rsid w:val="00F755CF"/>
    <w:rsid w:val="00F757D9"/>
    <w:rsid w:val="00F75B62"/>
    <w:rsid w:val="00F75C12"/>
    <w:rsid w:val="00F7677C"/>
    <w:rsid w:val="00F76C78"/>
    <w:rsid w:val="00F773F5"/>
    <w:rsid w:val="00F77DED"/>
    <w:rsid w:val="00F77F54"/>
    <w:rsid w:val="00F811D8"/>
    <w:rsid w:val="00F8166F"/>
    <w:rsid w:val="00F8171B"/>
    <w:rsid w:val="00F81A8F"/>
    <w:rsid w:val="00F81C37"/>
    <w:rsid w:val="00F81DDE"/>
    <w:rsid w:val="00F81E86"/>
    <w:rsid w:val="00F81EB5"/>
    <w:rsid w:val="00F8204C"/>
    <w:rsid w:val="00F820A0"/>
    <w:rsid w:val="00F82508"/>
    <w:rsid w:val="00F825D3"/>
    <w:rsid w:val="00F82C3B"/>
    <w:rsid w:val="00F82D2C"/>
    <w:rsid w:val="00F831AF"/>
    <w:rsid w:val="00F832EF"/>
    <w:rsid w:val="00F834B6"/>
    <w:rsid w:val="00F839FC"/>
    <w:rsid w:val="00F83BDE"/>
    <w:rsid w:val="00F840E8"/>
    <w:rsid w:val="00F84333"/>
    <w:rsid w:val="00F84563"/>
    <w:rsid w:val="00F851E0"/>
    <w:rsid w:val="00F855DF"/>
    <w:rsid w:val="00F8568E"/>
    <w:rsid w:val="00F859DD"/>
    <w:rsid w:val="00F85D1A"/>
    <w:rsid w:val="00F86259"/>
    <w:rsid w:val="00F866A4"/>
    <w:rsid w:val="00F86985"/>
    <w:rsid w:val="00F86C07"/>
    <w:rsid w:val="00F870E8"/>
    <w:rsid w:val="00F873CA"/>
    <w:rsid w:val="00F8746A"/>
    <w:rsid w:val="00F87872"/>
    <w:rsid w:val="00F87E0E"/>
    <w:rsid w:val="00F900FC"/>
    <w:rsid w:val="00F90306"/>
    <w:rsid w:val="00F905A5"/>
    <w:rsid w:val="00F905AB"/>
    <w:rsid w:val="00F907E6"/>
    <w:rsid w:val="00F909FE"/>
    <w:rsid w:val="00F91176"/>
    <w:rsid w:val="00F91323"/>
    <w:rsid w:val="00F9132D"/>
    <w:rsid w:val="00F91588"/>
    <w:rsid w:val="00F91E6B"/>
    <w:rsid w:val="00F92090"/>
    <w:rsid w:val="00F921FF"/>
    <w:rsid w:val="00F9236A"/>
    <w:rsid w:val="00F92ED5"/>
    <w:rsid w:val="00F9301B"/>
    <w:rsid w:val="00F932D8"/>
    <w:rsid w:val="00F93531"/>
    <w:rsid w:val="00F94450"/>
    <w:rsid w:val="00F945E6"/>
    <w:rsid w:val="00F94A77"/>
    <w:rsid w:val="00F94EC0"/>
    <w:rsid w:val="00F9568E"/>
    <w:rsid w:val="00F96764"/>
    <w:rsid w:val="00F96E5F"/>
    <w:rsid w:val="00F972E8"/>
    <w:rsid w:val="00F97311"/>
    <w:rsid w:val="00F9744D"/>
    <w:rsid w:val="00F97ECE"/>
    <w:rsid w:val="00FA02AB"/>
    <w:rsid w:val="00FA02EE"/>
    <w:rsid w:val="00FA0514"/>
    <w:rsid w:val="00FA05D1"/>
    <w:rsid w:val="00FA09AE"/>
    <w:rsid w:val="00FA0E20"/>
    <w:rsid w:val="00FA12EC"/>
    <w:rsid w:val="00FA1526"/>
    <w:rsid w:val="00FA1A85"/>
    <w:rsid w:val="00FA1DCA"/>
    <w:rsid w:val="00FA24F8"/>
    <w:rsid w:val="00FA3026"/>
    <w:rsid w:val="00FA32A0"/>
    <w:rsid w:val="00FA361A"/>
    <w:rsid w:val="00FA362B"/>
    <w:rsid w:val="00FA49C6"/>
    <w:rsid w:val="00FA4A34"/>
    <w:rsid w:val="00FA4B59"/>
    <w:rsid w:val="00FA4BD1"/>
    <w:rsid w:val="00FA4E91"/>
    <w:rsid w:val="00FA4F1B"/>
    <w:rsid w:val="00FA5120"/>
    <w:rsid w:val="00FA538A"/>
    <w:rsid w:val="00FA5846"/>
    <w:rsid w:val="00FA6074"/>
    <w:rsid w:val="00FA613D"/>
    <w:rsid w:val="00FA62D9"/>
    <w:rsid w:val="00FA6325"/>
    <w:rsid w:val="00FA6EF3"/>
    <w:rsid w:val="00FA7466"/>
    <w:rsid w:val="00FA779C"/>
    <w:rsid w:val="00FA7905"/>
    <w:rsid w:val="00FB0209"/>
    <w:rsid w:val="00FB06AC"/>
    <w:rsid w:val="00FB0760"/>
    <w:rsid w:val="00FB07D0"/>
    <w:rsid w:val="00FB0BE4"/>
    <w:rsid w:val="00FB0C4B"/>
    <w:rsid w:val="00FB1342"/>
    <w:rsid w:val="00FB14E6"/>
    <w:rsid w:val="00FB18CA"/>
    <w:rsid w:val="00FB1BAA"/>
    <w:rsid w:val="00FB1C8C"/>
    <w:rsid w:val="00FB1FF5"/>
    <w:rsid w:val="00FB276C"/>
    <w:rsid w:val="00FB30CD"/>
    <w:rsid w:val="00FB3327"/>
    <w:rsid w:val="00FB3C27"/>
    <w:rsid w:val="00FB4807"/>
    <w:rsid w:val="00FB4ACB"/>
    <w:rsid w:val="00FB517D"/>
    <w:rsid w:val="00FB5534"/>
    <w:rsid w:val="00FB699F"/>
    <w:rsid w:val="00FB6C0B"/>
    <w:rsid w:val="00FB6D47"/>
    <w:rsid w:val="00FB6DA0"/>
    <w:rsid w:val="00FB70A4"/>
    <w:rsid w:val="00FB7196"/>
    <w:rsid w:val="00FB7461"/>
    <w:rsid w:val="00FB7579"/>
    <w:rsid w:val="00FB7C71"/>
    <w:rsid w:val="00FB7C94"/>
    <w:rsid w:val="00FC005A"/>
    <w:rsid w:val="00FC00F4"/>
    <w:rsid w:val="00FC0699"/>
    <w:rsid w:val="00FC06D7"/>
    <w:rsid w:val="00FC08ED"/>
    <w:rsid w:val="00FC0F84"/>
    <w:rsid w:val="00FC1139"/>
    <w:rsid w:val="00FC183E"/>
    <w:rsid w:val="00FC1845"/>
    <w:rsid w:val="00FC1B55"/>
    <w:rsid w:val="00FC1DDF"/>
    <w:rsid w:val="00FC249F"/>
    <w:rsid w:val="00FC2A0D"/>
    <w:rsid w:val="00FC2C75"/>
    <w:rsid w:val="00FC2D6A"/>
    <w:rsid w:val="00FC2DB1"/>
    <w:rsid w:val="00FC2E63"/>
    <w:rsid w:val="00FC41A2"/>
    <w:rsid w:val="00FC4393"/>
    <w:rsid w:val="00FC4D93"/>
    <w:rsid w:val="00FC55E7"/>
    <w:rsid w:val="00FC5C7D"/>
    <w:rsid w:val="00FC5FDB"/>
    <w:rsid w:val="00FC6864"/>
    <w:rsid w:val="00FC693B"/>
    <w:rsid w:val="00FC6B28"/>
    <w:rsid w:val="00FC6D68"/>
    <w:rsid w:val="00FC7978"/>
    <w:rsid w:val="00FC7A04"/>
    <w:rsid w:val="00FD052A"/>
    <w:rsid w:val="00FD1431"/>
    <w:rsid w:val="00FD1478"/>
    <w:rsid w:val="00FD1986"/>
    <w:rsid w:val="00FD1AF9"/>
    <w:rsid w:val="00FD1B3A"/>
    <w:rsid w:val="00FD241A"/>
    <w:rsid w:val="00FD2671"/>
    <w:rsid w:val="00FD26A0"/>
    <w:rsid w:val="00FD2C9C"/>
    <w:rsid w:val="00FD3E57"/>
    <w:rsid w:val="00FD41DA"/>
    <w:rsid w:val="00FD430F"/>
    <w:rsid w:val="00FD43FB"/>
    <w:rsid w:val="00FD4C49"/>
    <w:rsid w:val="00FD4F58"/>
    <w:rsid w:val="00FD5FCB"/>
    <w:rsid w:val="00FD617D"/>
    <w:rsid w:val="00FD69A8"/>
    <w:rsid w:val="00FD6B02"/>
    <w:rsid w:val="00FD6C69"/>
    <w:rsid w:val="00FD74C8"/>
    <w:rsid w:val="00FD7543"/>
    <w:rsid w:val="00FD75E1"/>
    <w:rsid w:val="00FD7653"/>
    <w:rsid w:val="00FD76ED"/>
    <w:rsid w:val="00FD7DE8"/>
    <w:rsid w:val="00FE0215"/>
    <w:rsid w:val="00FE0383"/>
    <w:rsid w:val="00FE04A0"/>
    <w:rsid w:val="00FE056E"/>
    <w:rsid w:val="00FE0C07"/>
    <w:rsid w:val="00FE0CA4"/>
    <w:rsid w:val="00FE12AF"/>
    <w:rsid w:val="00FE1A92"/>
    <w:rsid w:val="00FE2A62"/>
    <w:rsid w:val="00FE3763"/>
    <w:rsid w:val="00FE3BDD"/>
    <w:rsid w:val="00FE3D99"/>
    <w:rsid w:val="00FE3DF6"/>
    <w:rsid w:val="00FE4709"/>
    <w:rsid w:val="00FE4EB1"/>
    <w:rsid w:val="00FE51B2"/>
    <w:rsid w:val="00FE546D"/>
    <w:rsid w:val="00FE5B58"/>
    <w:rsid w:val="00FE5DCD"/>
    <w:rsid w:val="00FE62C4"/>
    <w:rsid w:val="00FE66DC"/>
    <w:rsid w:val="00FE693C"/>
    <w:rsid w:val="00FE69A6"/>
    <w:rsid w:val="00FE6A7C"/>
    <w:rsid w:val="00FE6DC8"/>
    <w:rsid w:val="00FE72B7"/>
    <w:rsid w:val="00FE77E7"/>
    <w:rsid w:val="00FE7C0A"/>
    <w:rsid w:val="00FE7E39"/>
    <w:rsid w:val="00FF0C96"/>
    <w:rsid w:val="00FF0D13"/>
    <w:rsid w:val="00FF10B2"/>
    <w:rsid w:val="00FF11A9"/>
    <w:rsid w:val="00FF2454"/>
    <w:rsid w:val="00FF277D"/>
    <w:rsid w:val="00FF2893"/>
    <w:rsid w:val="00FF2D57"/>
    <w:rsid w:val="00FF2E77"/>
    <w:rsid w:val="00FF31F4"/>
    <w:rsid w:val="00FF371C"/>
    <w:rsid w:val="00FF3C4F"/>
    <w:rsid w:val="00FF3CED"/>
    <w:rsid w:val="00FF4499"/>
    <w:rsid w:val="00FF4B4D"/>
    <w:rsid w:val="00FF4C08"/>
    <w:rsid w:val="00FF4FAB"/>
    <w:rsid w:val="00FF538A"/>
    <w:rsid w:val="00FF56E6"/>
    <w:rsid w:val="00FF5A38"/>
    <w:rsid w:val="00FF5F89"/>
    <w:rsid w:val="00FF60F9"/>
    <w:rsid w:val="00FF6193"/>
    <w:rsid w:val="00FF63D7"/>
    <w:rsid w:val="00FF650B"/>
    <w:rsid w:val="00FF69E9"/>
    <w:rsid w:val="00FF73EE"/>
    <w:rsid w:val="00FF76C7"/>
    <w:rsid w:val="00FF7A82"/>
    <w:rsid w:val="00FF7AB0"/>
    <w:rsid w:val="00FF7B83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0A5C5F"/>
  <w15:chartTrackingRefBased/>
  <w15:docId w15:val="{29CCA0DB-AF99-45EF-8F89-B8DEB2B1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0C8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jc w:val="center"/>
      <w:outlineLvl w:val="0"/>
    </w:pPr>
    <w:rPr>
      <w:rFonts w:ascii="Lucida Handwriting" w:hAnsi="Lucida Handwriting"/>
      <w:color w:val="0000FF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qFormat/>
    <w:pPr>
      <w:jc w:val="center"/>
    </w:pPr>
    <w:rPr>
      <w:rFonts w:ascii="Lucida Handwriting" w:hAnsi="Lucida Handwriting"/>
      <w:color w:val="0000FF"/>
      <w:sz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rFonts w:ascii="Lucida Handwriting" w:hAnsi="Lucida Handwriting"/>
      <w:color w:val="FF0000"/>
      <w:sz w:val="20"/>
    </w:rPr>
  </w:style>
  <w:style w:type="paragraph" w:styleId="BodyTextIndent2">
    <w:name w:val="Body Text Indent 2"/>
    <w:basedOn w:val="Normal"/>
    <w:link w:val="BodyTextIndent2Char"/>
    <w:pPr>
      <w:ind w:left="720" w:hanging="720"/>
    </w:pPr>
    <w:rPr>
      <w:rFonts w:ascii="Lucida Handwriting" w:hAnsi="Lucida Handwriting"/>
      <w:sz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link w:val="BodyTextIndent3Char"/>
    <w:pPr>
      <w:ind w:left="720"/>
    </w:pPr>
    <w:rPr>
      <w:b/>
      <w:bCs/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qFormat/>
    <w:rsid w:val="00B14E8B"/>
    <w:pPr>
      <w:ind w:left="720"/>
    </w:pPr>
  </w:style>
  <w:style w:type="paragraph" w:styleId="NormalWeb">
    <w:name w:val="Normal (Web)"/>
    <w:basedOn w:val="Normal"/>
    <w:uiPriority w:val="99"/>
    <w:rsid w:val="00487EB9"/>
    <w:pPr>
      <w:spacing w:before="100" w:beforeAutospacing="1" w:after="100" w:afterAutospacing="1"/>
    </w:pPr>
  </w:style>
  <w:style w:type="character" w:customStyle="1" w:styleId="description">
    <w:name w:val="description"/>
    <w:rsid w:val="00272119"/>
    <w:rPr>
      <w:vanish w:val="0"/>
      <w:webHidden w:val="0"/>
      <w:specVanish w:val="0"/>
    </w:rPr>
  </w:style>
  <w:style w:type="character" w:customStyle="1" w:styleId="address">
    <w:name w:val="address"/>
    <w:rsid w:val="00272119"/>
    <w:rPr>
      <w:vanish w:val="0"/>
      <w:webHidden w:val="0"/>
      <w:specVanish w:val="0"/>
    </w:rPr>
  </w:style>
  <w:style w:type="character" w:customStyle="1" w:styleId="casenumber">
    <w:name w:val="casenumber"/>
    <w:rsid w:val="00597228"/>
    <w:rPr>
      <w:vanish w:val="0"/>
      <w:webHidden w:val="0"/>
      <w:specVanish w:val="0"/>
    </w:rPr>
  </w:style>
  <w:style w:type="paragraph" w:customStyle="1" w:styleId="msolistparagraph0">
    <w:name w:val="msolistparagraph"/>
    <w:basedOn w:val="Normal"/>
    <w:rsid w:val="009B492D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PlainTextChar">
    <w:name w:val="Plain Text Char"/>
    <w:link w:val="PlainText"/>
    <w:semiHidden/>
    <w:rsid w:val="00FE51B2"/>
    <w:rPr>
      <w:rFonts w:ascii="Calibri" w:eastAsia="Calibri" w:hAnsi="Calibri"/>
      <w:sz w:val="22"/>
      <w:szCs w:val="21"/>
      <w:lang w:val="en-GB" w:eastAsia="en-US" w:bidi="ar-SA"/>
    </w:rPr>
  </w:style>
  <w:style w:type="paragraph" w:styleId="PlainText">
    <w:name w:val="Plain Text"/>
    <w:basedOn w:val="Normal"/>
    <w:link w:val="PlainTextChar"/>
    <w:semiHidden/>
    <w:rsid w:val="00FE51B2"/>
    <w:rPr>
      <w:rFonts w:ascii="Calibri" w:eastAsia="Calibri" w:hAnsi="Calibri"/>
      <w:sz w:val="22"/>
      <w:szCs w:val="21"/>
      <w:lang w:eastAsia="en-US"/>
    </w:rPr>
  </w:style>
  <w:style w:type="character" w:styleId="UnresolvedMention">
    <w:name w:val="Unresolved Mention"/>
    <w:uiPriority w:val="99"/>
    <w:semiHidden/>
    <w:unhideWhenUsed/>
    <w:rsid w:val="006612F1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6612F1"/>
    <w:rPr>
      <w:color w:val="954F72"/>
      <w:u w:val="single"/>
    </w:rPr>
  </w:style>
  <w:style w:type="table" w:styleId="TableGrid">
    <w:name w:val="Table Grid"/>
    <w:basedOn w:val="TableNormal"/>
    <w:uiPriority w:val="39"/>
    <w:rsid w:val="0053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unhideWhenUsed/>
    <w:rsid w:val="00872AF7"/>
  </w:style>
  <w:style w:type="character" w:customStyle="1" w:styleId="Heading1Char">
    <w:name w:val="Heading 1 Char"/>
    <w:link w:val="Heading1"/>
    <w:rsid w:val="00872AF7"/>
    <w:rPr>
      <w:rFonts w:ascii="Lucida Handwriting" w:eastAsia="SimSun" w:hAnsi="Lucida Handwriting"/>
      <w:color w:val="0000FF"/>
      <w:sz w:val="28"/>
      <w:szCs w:val="24"/>
      <w:u w:val="single"/>
      <w:lang w:eastAsia="zh-CN"/>
    </w:rPr>
  </w:style>
  <w:style w:type="character" w:customStyle="1" w:styleId="Heading2Char">
    <w:name w:val="Heading 2 Char"/>
    <w:link w:val="Heading2"/>
    <w:rsid w:val="00872AF7"/>
    <w:rPr>
      <w:rFonts w:eastAsia="SimSun"/>
      <w:sz w:val="36"/>
      <w:szCs w:val="24"/>
      <w:lang w:eastAsia="zh-CN"/>
    </w:rPr>
  </w:style>
  <w:style w:type="character" w:customStyle="1" w:styleId="Heading3Char">
    <w:name w:val="Heading 3 Char"/>
    <w:link w:val="Heading3"/>
    <w:rsid w:val="00872AF7"/>
    <w:rPr>
      <w:rFonts w:eastAsia="SimSun"/>
      <w:szCs w:val="24"/>
      <w:u w:val="single"/>
      <w:lang w:eastAsia="zh-CN"/>
    </w:rPr>
  </w:style>
  <w:style w:type="character" w:customStyle="1" w:styleId="TitleChar">
    <w:name w:val="Title Char"/>
    <w:link w:val="Title"/>
    <w:rsid w:val="00872AF7"/>
    <w:rPr>
      <w:rFonts w:ascii="Lucida Handwriting" w:eastAsia="SimSun" w:hAnsi="Lucida Handwriting"/>
      <w:color w:val="0000FF"/>
      <w:sz w:val="36"/>
      <w:szCs w:val="24"/>
      <w:lang w:eastAsia="zh-CN"/>
    </w:rPr>
  </w:style>
  <w:style w:type="character" w:customStyle="1" w:styleId="HeaderChar">
    <w:name w:val="Header Char"/>
    <w:link w:val="Header"/>
    <w:rsid w:val="00872AF7"/>
    <w:rPr>
      <w:rFonts w:eastAsia="SimSun"/>
      <w:sz w:val="24"/>
      <w:szCs w:val="24"/>
      <w:lang w:eastAsia="zh-CN"/>
    </w:rPr>
  </w:style>
  <w:style w:type="character" w:customStyle="1" w:styleId="BodyTextIndentChar">
    <w:name w:val="Body Text Indent Char"/>
    <w:link w:val="BodyTextIndent"/>
    <w:rsid w:val="00872AF7"/>
    <w:rPr>
      <w:rFonts w:ascii="Lucida Handwriting" w:eastAsia="SimSun" w:hAnsi="Lucida Handwriting"/>
      <w:color w:val="FF0000"/>
      <w:szCs w:val="24"/>
      <w:lang w:eastAsia="zh-CN"/>
    </w:rPr>
  </w:style>
  <w:style w:type="character" w:customStyle="1" w:styleId="BodyTextIndent2Char">
    <w:name w:val="Body Text Indent 2 Char"/>
    <w:link w:val="BodyTextIndent2"/>
    <w:rsid w:val="00872AF7"/>
    <w:rPr>
      <w:rFonts w:ascii="Lucida Handwriting" w:eastAsia="SimSun" w:hAnsi="Lucida Handwriting"/>
      <w:szCs w:val="24"/>
      <w:lang w:eastAsia="zh-CN"/>
    </w:rPr>
  </w:style>
  <w:style w:type="character" w:customStyle="1" w:styleId="FooterChar">
    <w:name w:val="Footer Char"/>
    <w:link w:val="Footer"/>
    <w:rsid w:val="00872AF7"/>
    <w:rPr>
      <w:rFonts w:eastAsia="SimSun"/>
      <w:sz w:val="24"/>
      <w:szCs w:val="24"/>
      <w:lang w:eastAsia="zh-CN"/>
    </w:rPr>
  </w:style>
  <w:style w:type="character" w:customStyle="1" w:styleId="BodyTextIndent3Char">
    <w:name w:val="Body Text Indent 3 Char"/>
    <w:link w:val="BodyTextIndent3"/>
    <w:rsid w:val="00872AF7"/>
    <w:rPr>
      <w:rFonts w:eastAsia="SimSun"/>
      <w:b/>
      <w:bCs/>
      <w:szCs w:val="24"/>
      <w:lang w:eastAsia="zh-CN"/>
    </w:rPr>
  </w:style>
  <w:style w:type="character" w:customStyle="1" w:styleId="divider2">
    <w:name w:val="divider2"/>
    <w:rsid w:val="00872AF7"/>
    <w:rPr>
      <w:vanish w:val="0"/>
      <w:webHidden w:val="0"/>
      <w:specVanish w:val="0"/>
    </w:rPr>
  </w:style>
  <w:style w:type="character" w:customStyle="1" w:styleId="divider1">
    <w:name w:val="divider1"/>
    <w:rsid w:val="00872AF7"/>
    <w:rPr>
      <w:vanish w:val="0"/>
      <w:webHidden w:val="0"/>
      <w:specVanish w:val="0"/>
    </w:rPr>
  </w:style>
  <w:style w:type="character" w:styleId="Mention">
    <w:name w:val="Mention"/>
    <w:uiPriority w:val="99"/>
    <w:semiHidden/>
    <w:unhideWhenUsed/>
    <w:rsid w:val="00872AF7"/>
    <w:rPr>
      <w:color w:val="2B579A"/>
      <w:shd w:val="clear" w:color="auto" w:fill="E6E6E6"/>
    </w:rPr>
  </w:style>
  <w:style w:type="numbering" w:customStyle="1" w:styleId="NoList2">
    <w:name w:val="No List2"/>
    <w:next w:val="NoList"/>
    <w:semiHidden/>
    <w:rsid w:val="00692E76"/>
  </w:style>
  <w:style w:type="numbering" w:customStyle="1" w:styleId="NoList3">
    <w:name w:val="No List3"/>
    <w:next w:val="NoList"/>
    <w:semiHidden/>
    <w:unhideWhenUsed/>
    <w:rsid w:val="00CF1FFA"/>
  </w:style>
  <w:style w:type="numbering" w:customStyle="1" w:styleId="NoList4">
    <w:name w:val="No List4"/>
    <w:next w:val="NoList"/>
    <w:semiHidden/>
    <w:unhideWhenUsed/>
    <w:rsid w:val="00F91E6B"/>
  </w:style>
  <w:style w:type="numbering" w:customStyle="1" w:styleId="NoList5">
    <w:name w:val="No List5"/>
    <w:next w:val="NoList"/>
    <w:uiPriority w:val="99"/>
    <w:semiHidden/>
    <w:unhideWhenUsed/>
    <w:rsid w:val="00062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vagisseyparishcouncil.co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D044-8DEC-441D-B9A5-59C0BEF2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MEVAGISSEY PARISH COUNCIL</vt:lpstr>
    </vt:vector>
  </TitlesOfParts>
  <Company>Hewlett-Packard</Company>
  <LinksUpToDate>false</LinksUpToDate>
  <CharactersWithSpaces>10484</CharactersWithSpaces>
  <SharedDoc>false</SharedDoc>
  <HLinks>
    <vt:vector size="12" baseType="variant">
      <vt:variant>
        <vt:i4>5963876</vt:i4>
      </vt:variant>
      <vt:variant>
        <vt:i4>3</vt:i4>
      </vt:variant>
      <vt:variant>
        <vt:i4>0</vt:i4>
      </vt:variant>
      <vt:variant>
        <vt:i4>5</vt:i4>
      </vt:variant>
      <vt:variant>
        <vt:lpwstr>http://www.iwalkcornwall.co.uk/about_us.html</vt:lpwstr>
      </vt:variant>
      <vt:variant>
        <vt:lpwstr/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http://mevagisseyparishcouncil.co.uk/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MEVAGISSEY PARISH COUNCIL</dc:title>
  <dc:subject/>
  <dc:creator>John Olford</dc:creator>
  <cp:keywords/>
  <cp:lastModifiedBy>Parish Clerk</cp:lastModifiedBy>
  <cp:revision>123</cp:revision>
  <cp:lastPrinted>2026-02-20T16:24:00Z</cp:lastPrinted>
  <dcterms:created xsi:type="dcterms:W3CDTF">2026-02-20T14:53:00Z</dcterms:created>
  <dcterms:modified xsi:type="dcterms:W3CDTF">2026-02-21T10:06:00Z</dcterms:modified>
</cp:coreProperties>
</file>