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CCE0E" w14:textId="290F8C78" w:rsidR="001F5BEA" w:rsidRPr="005646BF" w:rsidRDefault="005646BF">
      <w:pPr>
        <w:rPr>
          <w:b/>
          <w:bCs/>
        </w:rPr>
      </w:pPr>
      <w:r w:rsidRPr="005646BF">
        <w:rPr>
          <w:b/>
          <w:bCs/>
        </w:rPr>
        <w:t>Cornwall Councillor Report – Mevagissey Parish – October 2024</w:t>
      </w:r>
    </w:p>
    <w:p w14:paraId="4419F778" w14:textId="77777777" w:rsidR="005646BF" w:rsidRDefault="005646BF" w:rsidP="005646BF">
      <w:r>
        <w:t>I hope everyone is well as we go through October.</w:t>
      </w:r>
    </w:p>
    <w:p w14:paraId="333782F2" w14:textId="77777777" w:rsidR="005646BF" w:rsidRDefault="005646BF" w:rsidP="005646BF">
      <w:r>
        <w:t xml:space="preserve">Firstly, as I write this we are midway through the Shanty Festival weekend in Mevagissey. This is a real highlight of the year for me and it was great to see Mevagissey and </w:t>
      </w:r>
      <w:proofErr w:type="spellStart"/>
      <w:r>
        <w:t>Pentewan</w:t>
      </w:r>
      <w:proofErr w:type="spellEnd"/>
      <w:r>
        <w:t xml:space="preserve"> over the long weekend of </w:t>
      </w:r>
      <w:proofErr w:type="spellStart"/>
      <w:r>
        <w:t>shantying</w:t>
      </w:r>
      <w:proofErr w:type="spellEnd"/>
      <w:r>
        <w:t>, with groups coming from near and far to perform to packed venues in the area. The Shanty Festival has really grown since it first started in 2019, both in terms of length, but also in reputation, and as well as being an entertaining weekend, has brought money into our economy at a time when we were not traditionally busy, a real win-win – well done to Tristan Netherton and Alex Williams, as well as the many people who work for free both during the festival and all year round, to ensure it goes ahead.</w:t>
      </w:r>
    </w:p>
    <w:p w14:paraId="73A75B46" w14:textId="77777777" w:rsidR="005646BF" w:rsidRDefault="005646BF" w:rsidP="005646BF">
      <w:r>
        <w:t>In some updates from me for October, it has been another busy month.</w:t>
      </w:r>
    </w:p>
    <w:p w14:paraId="766572B4" w14:textId="77777777" w:rsidR="005646BF" w:rsidRDefault="005646BF" w:rsidP="005646BF">
      <w:r>
        <w:t>With Remembrance activities coming soon, I was pleased to do my bit in helping Meva stalwart Jane Barron in tidying up and pressure washing the war memorial and gardens in one session, and then going back with paint supplied by Tim Blamey, with the addition of Sally Mitchell and painting the railings and gate. Thanks to the Cellar Bar for allowing us to use your electricity and water for this too.</w:t>
      </w:r>
    </w:p>
    <w:p w14:paraId="2CEE6159" w14:textId="77777777" w:rsidR="005646BF" w:rsidRDefault="005646BF" w:rsidP="005646BF">
      <w:r>
        <w:t>In Valley Road Park, I met with Cormac and the Tree Warden to discuss a number of ideas for the park, both in terms of tree and bulb planting, as well as some of the community activities that are arranged for later in the year, plus around the maintenance of some of the existing trees and habitats.</w:t>
      </w:r>
    </w:p>
    <w:p w14:paraId="501953D8" w14:textId="77777777" w:rsidR="005646BF" w:rsidRDefault="005646BF" w:rsidP="005646BF">
      <w:r>
        <w:t>Some of the play equipment in the park is beginning to show its age, and Cormac have advised that they are removing a couple of fault bits on the climbing frame, but are working with me and Cornwall Council to get funding to replace this.</w:t>
      </w:r>
    </w:p>
    <w:p w14:paraId="76B26E5E" w14:textId="77777777" w:rsidR="005646BF" w:rsidRDefault="005646BF" w:rsidP="005646BF">
      <w:r>
        <w:t>Cormac have finished their works to reinstate Teddy Bear Steps between Vicarage Hill and Cross Park Terrace.</w:t>
      </w:r>
    </w:p>
    <w:p w14:paraId="3640F161" w14:textId="48426EBA" w:rsidR="005646BF" w:rsidRDefault="005646BF" w:rsidP="005646BF">
      <w:r>
        <w:t xml:space="preserve">I am sure </w:t>
      </w:r>
      <w:r w:rsidR="009D1EC0">
        <w:t xml:space="preserve">you </w:t>
      </w:r>
      <w:r>
        <w:t>will agree they've done a great job</w:t>
      </w:r>
      <w:r w:rsidR="00E07BD5">
        <w:t xml:space="preserve"> </w:t>
      </w:r>
      <w:r w:rsidRPr="00505C32">
        <w:t>and have reinforced the bank with a wooden barrier, which is in turn bolstered by metal poles that have been piledriven into the ground.</w:t>
      </w:r>
      <w:r>
        <w:t xml:space="preserve"> Thanks also to the team for clearing the blocked gully which was another longstanding issue at this site.</w:t>
      </w:r>
    </w:p>
    <w:p w14:paraId="7478D8FF" w14:textId="77777777" w:rsidR="005646BF" w:rsidRDefault="005646BF" w:rsidP="005646BF">
      <w:r>
        <w:t xml:space="preserve">I have also raised various issues with Cormac about blocked gullies and overgrown vegetation on Vicarage Hill, and have asked for a meeting on site with the Highways Manager if these are not resolved. I have also now had a reassurance that the additional works I asked for between the Vicarage Hill roundabout and the </w:t>
      </w:r>
      <w:proofErr w:type="spellStart"/>
      <w:r>
        <w:t>Tregiskey</w:t>
      </w:r>
      <w:proofErr w:type="spellEnd"/>
      <w:r>
        <w:t xml:space="preserve"> Crossroads have been programmed and should take place fairly shortly.</w:t>
      </w:r>
    </w:p>
    <w:p w14:paraId="5B29A8C5" w14:textId="77777777" w:rsidR="005646BF" w:rsidRDefault="005646BF" w:rsidP="005646BF">
      <w:r>
        <w:t xml:space="preserve">I was pleased that following a combined and strong representation from myself and the Parish Council, that Cornwall Council and Cormac have confirmed they are implementing the 40mph speed limit from </w:t>
      </w:r>
      <w:proofErr w:type="spellStart"/>
      <w:r>
        <w:t>Pentewan</w:t>
      </w:r>
      <w:proofErr w:type="spellEnd"/>
      <w:r>
        <w:t xml:space="preserve"> Sands to Valley Road on the B3273, which is what we originally asked for.</w:t>
      </w:r>
    </w:p>
    <w:p w14:paraId="683C6A67" w14:textId="77777777" w:rsidR="005646BF" w:rsidRDefault="005646BF" w:rsidP="005646BF">
      <w:r>
        <w:t xml:space="preserve">A reminder to businesses of all sorts, holiday lets, cafes and restaurants, to please use a commercial waste license to dispose of your waste and do not dump it </w:t>
      </w:r>
      <w:r>
        <w:lastRenderedPageBreak/>
        <w:t>elsewhere, particularly in public waste bins. A local business was recently taken to court and prosecuted by Cornwall Council  - having to pay thousands of pounds as a result, so just don’t do it!</w:t>
      </w:r>
    </w:p>
    <w:p w14:paraId="70CACD47" w14:textId="77777777" w:rsidR="005646BF" w:rsidRDefault="005646BF" w:rsidP="005646BF">
      <w:r>
        <w:t xml:space="preserve">Finally in September’s meeting of Full Council I was pleased to see the motion which I seconded calling on Cornwall Council to campaign for </w:t>
      </w:r>
      <w:r w:rsidRPr="0075590B">
        <w:t>push for more and fairer funding to help address issues with delays in the Education Health and Care Plans system</w:t>
      </w:r>
      <w:r>
        <w:t xml:space="preserve"> was passed unanimously, </w:t>
      </w:r>
    </w:p>
    <w:p w14:paraId="2F321128" w14:textId="77777777" w:rsidR="005646BF" w:rsidRDefault="005646BF" w:rsidP="005646BF">
      <w:r>
        <w:t xml:space="preserve">As ever, should people need to contact me for assistance they can do so at </w:t>
      </w:r>
      <w:hyperlink r:id="rId4" w:history="1">
        <w:r w:rsidRPr="00566B3A">
          <w:rPr>
            <w:rStyle w:val="Hyperlink"/>
          </w:rPr>
          <w:t>cllr.james.mustoe@cornwall.gov.uk</w:t>
        </w:r>
      </w:hyperlink>
      <w:r>
        <w:t xml:space="preserve"> or on 07885 277670</w:t>
      </w:r>
    </w:p>
    <w:p w14:paraId="33494EF7" w14:textId="77777777" w:rsidR="005646BF" w:rsidRDefault="005646BF"/>
    <w:sectPr w:rsidR="00564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BF"/>
    <w:rsid w:val="00041964"/>
    <w:rsid w:val="001F5BEA"/>
    <w:rsid w:val="004C1C01"/>
    <w:rsid w:val="005646BF"/>
    <w:rsid w:val="009D1EC0"/>
    <w:rsid w:val="00CE1B2D"/>
    <w:rsid w:val="00E07BD5"/>
    <w:rsid w:val="00E702BB"/>
    <w:rsid w:val="00EA2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C7CD"/>
  <w15:chartTrackingRefBased/>
  <w15:docId w15:val="{A85AA831-8FDC-4BDF-828C-046D1392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6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lr.james.mustoe@cornwa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3190</Characters>
  <Application>Microsoft Office Word</Application>
  <DocSecurity>4</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Parish Clerk</cp:lastModifiedBy>
  <cp:revision>2</cp:revision>
  <dcterms:created xsi:type="dcterms:W3CDTF">2024-10-13T10:43:00Z</dcterms:created>
  <dcterms:modified xsi:type="dcterms:W3CDTF">2024-10-13T10:43:00Z</dcterms:modified>
</cp:coreProperties>
</file>