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91F" w:rsidRDefault="007E5923">
      <w:pPr>
        <w:rPr>
          <w:b/>
        </w:rPr>
      </w:pPr>
      <w:r>
        <w:rPr>
          <w:b/>
        </w:rPr>
        <w:t>Mevagissey</w:t>
      </w:r>
      <w:r w:rsidR="00D14424" w:rsidRPr="00D14424">
        <w:rPr>
          <w:b/>
        </w:rPr>
        <w:t xml:space="preserve"> Parish Council </w:t>
      </w:r>
      <w:proofErr w:type="gramStart"/>
      <w:r w:rsidR="00D14424" w:rsidRPr="00D14424">
        <w:rPr>
          <w:b/>
        </w:rPr>
        <w:t>report  -</w:t>
      </w:r>
      <w:proofErr w:type="gramEnd"/>
      <w:r w:rsidR="00D14424" w:rsidRPr="00D14424">
        <w:rPr>
          <w:b/>
        </w:rPr>
        <w:t xml:space="preserve"> October 2019</w:t>
      </w:r>
    </w:p>
    <w:p w:rsidR="007E5923" w:rsidRDefault="007E5923">
      <w:r>
        <w:t xml:space="preserve">I have raised issues regarding a broken bench at </w:t>
      </w:r>
      <w:proofErr w:type="spellStart"/>
      <w:r>
        <w:t>Penwarne</w:t>
      </w:r>
      <w:proofErr w:type="spellEnd"/>
      <w:r>
        <w:t xml:space="preserve"> Lane and on Hitler’s Walk with </w:t>
      </w:r>
      <w:proofErr w:type="gramStart"/>
      <w:r>
        <w:t>Cormac, and</w:t>
      </w:r>
      <w:proofErr w:type="gramEnd"/>
      <w:r>
        <w:t xml:space="preserve"> am awaiting materials or Cormac to fix them themselves.</w:t>
      </w:r>
    </w:p>
    <w:p w:rsidR="007E5923" w:rsidRDefault="007E5923">
      <w:r>
        <w:t>I have also again asked Cormac to remind the owners of properties bordering Portmellon Hill to cut their hedges back if they are encroaching onto the pavement.</w:t>
      </w:r>
    </w:p>
    <w:p w:rsidR="007E5923" w:rsidRDefault="007E5923">
      <w:r>
        <w:t xml:space="preserve">While Cornwall Council’s planning department has, due to GDPR issues, not given updates on three sites on the previous untidy sites initiative (11 and 13 </w:t>
      </w:r>
      <w:proofErr w:type="spellStart"/>
      <w:r>
        <w:t>Polkirt</w:t>
      </w:r>
      <w:proofErr w:type="spellEnd"/>
      <w:r>
        <w:t xml:space="preserve"> Hill and The Hollies/Tall Trees), I have had some success now in getting updates from the agents for both sites and passing them on to the Parish Council, which I have done separately.</w:t>
      </w:r>
    </w:p>
    <w:p w:rsidR="007E5923" w:rsidRDefault="007E5923">
      <w:r>
        <w:t>I have been in further correspondence with Cormac about an issue with the pavement or lack thereof in the entrance to Wesley Court – there is a separate agenda item to progress this tonight, as Cormac have now found funds and made plans to improve this issue.</w:t>
      </w:r>
    </w:p>
    <w:p w:rsidR="00D14424" w:rsidRDefault="007E5923">
      <w:r>
        <w:t>There is the sixth Mevagissey Harbour Clean coming up</w:t>
      </w:r>
      <w:r w:rsidR="00D14424">
        <w:t xml:space="preserve"> as part of Surfers Against Sewage’s Autumn Clean week on </w:t>
      </w:r>
      <w:r>
        <w:t>Friday 25</w:t>
      </w:r>
      <w:r w:rsidR="00D14424">
        <w:t xml:space="preserve"> October at 1</w:t>
      </w:r>
      <w:r>
        <w:t>0</w:t>
      </w:r>
      <w:r w:rsidR="00D14424">
        <w:t xml:space="preserve">00. All are welcome, meet at </w:t>
      </w:r>
      <w:r>
        <w:t>the Jetty.</w:t>
      </w:r>
    </w:p>
    <w:p w:rsidR="00BB5634" w:rsidRDefault="00BB5634" w:rsidP="007E5923">
      <w:r>
        <w:t xml:space="preserve">I have also had </w:t>
      </w:r>
      <w:r w:rsidR="007E5923">
        <w:t>an</w:t>
      </w:r>
      <w:r>
        <w:t xml:space="preserve"> update following my enquiries regarding the Forest for Cornwall</w:t>
      </w:r>
      <w:r w:rsidR="007E5923">
        <w:t>, which I see Cllr Shephard has also had, so I will leave him to update on behalf of the climate change group.</w:t>
      </w:r>
    </w:p>
    <w:p w:rsidR="00F57ED8" w:rsidRDefault="00F57ED8" w:rsidP="007E5923">
      <w:r>
        <w:t xml:space="preserve">I will be visiting the school in November and will be asking them about the possibility of tree planting on their land. </w:t>
      </w:r>
    </w:p>
    <w:p w:rsidR="00F57ED8" w:rsidRDefault="00F57ED8" w:rsidP="007E5923">
      <w:r>
        <w:t>I see that the works on the double yellow lines from the previous Community Highways Budget in the village have started.</w:t>
      </w:r>
    </w:p>
    <w:p w:rsidR="00F57ED8" w:rsidRDefault="00F57ED8" w:rsidP="007E5923">
      <w:r>
        <w:t>Can I ask when the Parish Council will be making their next proposals? I continue to be contacted by residents on Cliff Street and Battery Terrace whose access is being restricted by people parking on Cliff Street, this is doubly the case when it comes to access for emergency services vehicles. I have told these people that the only way to consider new double yellow lines at present is to go through the Community Highways Scheme which needs to initially come through the Parish Council, so have asked them to the Parish Council in the first instance.</w:t>
      </w:r>
    </w:p>
    <w:p w:rsidR="00BB5634" w:rsidRDefault="00F57ED8" w:rsidP="00BB5634">
      <w:r>
        <w:t xml:space="preserve">The appeal to the Planning Inspector for </w:t>
      </w:r>
      <w:proofErr w:type="spellStart"/>
      <w:r>
        <w:t>Sunnycroft</w:t>
      </w:r>
      <w:proofErr w:type="spellEnd"/>
      <w:r>
        <w:t xml:space="preserve">, Ava, which I successfully argued at committee, has been turned down. Thank you to the Parish Council and residents for helping make a sensible case. Another win for the Neighbourhood Development Plan. </w:t>
      </w:r>
    </w:p>
    <w:p w:rsidR="00F57ED8" w:rsidRDefault="00F57ED8" w:rsidP="00BB5634">
      <w:r>
        <w:t>Following the meeting with myself, the surgery, Cllr Roberts and the Director for Communities at Cornwall Council, the Director took it upon himself to go away and see what plans can be made for possibly devolving Kiers Carpark to the Parish Council in the future. I met him again last week on another matter and he is still number crunching figures for a proposed deal.</w:t>
      </w:r>
    </w:p>
    <w:p w:rsidR="00F57ED8" w:rsidRDefault="00F57ED8" w:rsidP="00BB5634">
      <w:r>
        <w:lastRenderedPageBreak/>
        <w:t>Separately Cllr Roberts and I also met with the Business Partner for the Surgery who confirmed that the transition to the new owners (</w:t>
      </w:r>
      <w:proofErr w:type="spellStart"/>
      <w:r>
        <w:t>Veor</w:t>
      </w:r>
      <w:proofErr w:type="spellEnd"/>
      <w:r>
        <w:t>) has gone very well, with a new salaried GP and 2 urgent care practitioners due to start soon and them about to advertise for a Communi</w:t>
      </w:r>
      <w:r w:rsidR="00F122C6">
        <w:t>ty Psychiatric Nurse, a Physiotherapist, and multiple Practice Nurses. They said they have not had any problems filling vacancies so far and attributed this to the high profile of the surgery due to the Mevagissey SOS Campaign.</w:t>
      </w:r>
    </w:p>
    <w:p w:rsidR="00F122C6" w:rsidRDefault="00F122C6" w:rsidP="00BB5634">
      <w:r>
        <w:t xml:space="preserve">I am pleased to report that the shed in </w:t>
      </w:r>
      <w:proofErr w:type="spellStart"/>
      <w:r>
        <w:t>Trewinney</w:t>
      </w:r>
      <w:proofErr w:type="spellEnd"/>
      <w:r>
        <w:t xml:space="preserve"> has finally been handed over to the Feast Week Committee along with a small devolution fund from Cornwall Council. I want to arrange a community ‘DIY SOS’ type day to fix it up so it can be used as a store for Feast in the future.</w:t>
      </w:r>
      <w:bookmarkStart w:id="0" w:name="_GoBack"/>
      <w:bookmarkEnd w:id="0"/>
    </w:p>
    <w:p w:rsidR="00F57ED8" w:rsidRDefault="00F57ED8" w:rsidP="00BB5634">
      <w:r>
        <w:t xml:space="preserve">It was good to see the Mevagissey Community Action Group again recognised at the recent Cornwall Community Volunteer Awards at the Eden Project. Thanks to everyone who volunteers and particularly Cllr Blackmore, who was recognised, </w:t>
      </w:r>
      <w:proofErr w:type="gramStart"/>
      <w:r>
        <w:t>and also</w:t>
      </w:r>
      <w:proofErr w:type="gramEnd"/>
      <w:r>
        <w:t xml:space="preserve"> Aza </w:t>
      </w:r>
      <w:proofErr w:type="spellStart"/>
      <w:r>
        <w:t>Adlam</w:t>
      </w:r>
      <w:proofErr w:type="spellEnd"/>
      <w:r>
        <w:t xml:space="preserve"> who was recognised as an ‘unsung hero’ in that category. </w:t>
      </w:r>
    </w:p>
    <w:p w:rsidR="00AB3B11" w:rsidRPr="00F57ED8" w:rsidRDefault="00AB3B11" w:rsidP="00BB5634">
      <w:pPr>
        <w:rPr>
          <w:i/>
        </w:rPr>
      </w:pPr>
      <w:r>
        <w:t>Finally, I was delighted to be shortlisted for a national award as Community Champion as part of the only national councillor awards, the LGIU Awards.</w:t>
      </w:r>
    </w:p>
    <w:p w:rsidR="00AB3B11" w:rsidRDefault="00AB3B11" w:rsidP="00BB5634">
      <w:r>
        <w:t>It is a real honour as hundreds of councillors are nominated.</w:t>
      </w:r>
    </w:p>
    <w:p w:rsidR="00AB3B11" w:rsidRDefault="00AB3B11" w:rsidP="00BB5634">
      <w:r>
        <w:t xml:space="preserve">The awards ceremony is on 5 </w:t>
      </w:r>
      <w:proofErr w:type="gramStart"/>
      <w:r>
        <w:t>November</w:t>
      </w:r>
      <w:proofErr w:type="gramEnd"/>
      <w:r>
        <w:t xml:space="preserve"> so fingers crossed ahead of that!</w:t>
      </w:r>
    </w:p>
    <w:p w:rsidR="00BB5634" w:rsidRDefault="00BB5634" w:rsidP="00BB5634"/>
    <w:p w:rsidR="00BB5634" w:rsidRDefault="00BB5634" w:rsidP="005C548A"/>
    <w:p w:rsidR="005C548A" w:rsidRDefault="005C548A"/>
    <w:p w:rsidR="005C548A" w:rsidRDefault="005C548A"/>
    <w:sectPr w:rsidR="005C5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24"/>
    <w:rsid w:val="001D4F3D"/>
    <w:rsid w:val="005A643C"/>
    <w:rsid w:val="005C548A"/>
    <w:rsid w:val="007E5923"/>
    <w:rsid w:val="00AB3B11"/>
    <w:rsid w:val="00B74D62"/>
    <w:rsid w:val="00BB0767"/>
    <w:rsid w:val="00BB5634"/>
    <w:rsid w:val="00D14424"/>
    <w:rsid w:val="00EC27B1"/>
    <w:rsid w:val="00F122C6"/>
    <w:rsid w:val="00F5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3D68"/>
  <w15:chartTrackingRefBased/>
  <w15:docId w15:val="{A2DD83BA-9101-4371-AD13-1B4C77CD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634"/>
    <w:rPr>
      <w:color w:val="0563C1" w:themeColor="hyperlink"/>
      <w:u w:val="single"/>
    </w:rPr>
  </w:style>
  <w:style w:type="character" w:styleId="UnresolvedMention">
    <w:name w:val="Unresolved Mention"/>
    <w:basedOn w:val="DefaultParagraphFont"/>
    <w:uiPriority w:val="99"/>
    <w:semiHidden/>
    <w:unhideWhenUsed/>
    <w:rsid w:val="00BB5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3</cp:revision>
  <dcterms:created xsi:type="dcterms:W3CDTF">2019-10-16T15:29:00Z</dcterms:created>
  <dcterms:modified xsi:type="dcterms:W3CDTF">2019-10-16T15:52:00Z</dcterms:modified>
</cp:coreProperties>
</file>