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2B" w:rsidRPr="009433E4" w:rsidRDefault="009433E4">
      <w:pPr>
        <w:rPr>
          <w:b/>
        </w:rPr>
      </w:pPr>
      <w:bookmarkStart w:id="0" w:name="_GoBack"/>
      <w:bookmarkEnd w:id="0"/>
      <w:r w:rsidRPr="009433E4">
        <w:rPr>
          <w:b/>
        </w:rPr>
        <w:t>Cornwall Councillor report – Mevagissey Division – February 2019</w:t>
      </w:r>
    </w:p>
    <w:p w:rsidR="009433E4" w:rsidRDefault="009433E4">
      <w:r>
        <w:t>The Community Network Highways Schemes designs have been signed off and will move to consultation as part of the Traffic Regulation Order process in March.</w:t>
      </w:r>
    </w:p>
    <w:p w:rsidR="009433E4" w:rsidRDefault="009433E4">
      <w:r>
        <w:t xml:space="preserve">I reported fly tipping incidents at </w:t>
      </w:r>
      <w:proofErr w:type="spellStart"/>
      <w:r>
        <w:t>Pentillie</w:t>
      </w:r>
      <w:proofErr w:type="spellEnd"/>
      <w:r>
        <w:t xml:space="preserve"> to Cornwall Council</w:t>
      </w:r>
    </w:p>
    <w:p w:rsidR="009433E4" w:rsidRDefault="009433E4">
      <w:r>
        <w:t xml:space="preserve">In April I will be organising beach cleans and community tidy ups in the Harbour and </w:t>
      </w:r>
      <w:proofErr w:type="spellStart"/>
      <w:r>
        <w:t>Portmellon</w:t>
      </w:r>
      <w:proofErr w:type="spellEnd"/>
      <w:r>
        <w:t xml:space="preserve"> and Colona beaches, among other places in the Division as part of the Surfers Against Sewage Spring Clean series.</w:t>
      </w:r>
    </w:p>
    <w:p w:rsidR="009433E4" w:rsidRDefault="009433E4">
      <w:r>
        <w:t xml:space="preserve">Cormac have temporarily repaired the steps at </w:t>
      </w:r>
      <w:proofErr w:type="spellStart"/>
      <w:r>
        <w:t>Polstreath</w:t>
      </w:r>
      <w:proofErr w:type="spellEnd"/>
      <w:r>
        <w:t xml:space="preserve"> at the beginning of the month and are working on costings for a permanent fix.</w:t>
      </w:r>
    </w:p>
    <w:p w:rsidR="009433E4" w:rsidRDefault="009433E4" w:rsidP="009433E4">
      <w:r>
        <w:t xml:space="preserve">There is a temporary but </w:t>
      </w:r>
      <w:proofErr w:type="gramStart"/>
      <w:r>
        <w:t>24 hour</w:t>
      </w:r>
      <w:proofErr w:type="gramEnd"/>
      <w:r>
        <w:t xml:space="preserve"> road closure on </w:t>
      </w:r>
      <w:proofErr w:type="spellStart"/>
      <w:r>
        <w:t>Tregoney</w:t>
      </w:r>
      <w:proofErr w:type="spellEnd"/>
      <w:r>
        <w:t xml:space="preserve"> Hill 18th to 22nd March just down from the Drive entrance to just before the first bend. </w:t>
      </w:r>
    </w:p>
    <w:p w:rsidR="009433E4" w:rsidRDefault="009433E4" w:rsidP="009433E4">
      <w:r>
        <w:t xml:space="preserve">I have submitted a letter objecting to the appeal lodged at 22 </w:t>
      </w:r>
      <w:proofErr w:type="spellStart"/>
      <w:r>
        <w:t>Portmellon</w:t>
      </w:r>
      <w:proofErr w:type="spellEnd"/>
      <w:r>
        <w:t xml:space="preserve"> Park</w:t>
      </w:r>
    </w:p>
    <w:p w:rsidR="009433E4" w:rsidRDefault="009433E4" w:rsidP="009433E4">
      <w:r>
        <w:t xml:space="preserve">I was asked to </w:t>
      </w:r>
      <w:r w:rsidR="00BC47A9">
        <w:t>report</w:t>
      </w:r>
      <w:r>
        <w:t xml:space="preserve"> encroaching hedgerows to Cormac on Old Road, who flailed them back earlier this month</w:t>
      </w:r>
      <w:r w:rsidR="00BC47A9">
        <w:t>.</w:t>
      </w:r>
    </w:p>
    <w:p w:rsidR="00BC47A9" w:rsidRDefault="0095743D" w:rsidP="009433E4">
      <w:r>
        <w:t>The bollard in Wesley Court I reported last month after a traffic collision has been repaired.</w:t>
      </w:r>
    </w:p>
    <w:sectPr w:rsidR="00BC4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E4"/>
    <w:rsid w:val="002C0A0B"/>
    <w:rsid w:val="0040535F"/>
    <w:rsid w:val="009433E4"/>
    <w:rsid w:val="0095743D"/>
    <w:rsid w:val="00BC47A9"/>
    <w:rsid w:val="00CA4F7A"/>
    <w:rsid w:val="00D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1F90-E685-4161-B2D9-95690074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Phil</cp:lastModifiedBy>
  <cp:revision>2</cp:revision>
  <dcterms:created xsi:type="dcterms:W3CDTF">2019-02-21T10:38:00Z</dcterms:created>
  <dcterms:modified xsi:type="dcterms:W3CDTF">2019-02-21T10:38:00Z</dcterms:modified>
</cp:coreProperties>
</file>