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E3" w:rsidRPr="00113D0C" w:rsidRDefault="00FB3495">
      <w:pPr>
        <w:rPr>
          <w:rFonts w:ascii="Arial" w:hAnsi="Arial" w:cs="Arial"/>
          <w:b/>
          <w:sz w:val="24"/>
          <w:szCs w:val="24"/>
        </w:rPr>
      </w:pPr>
      <w:r w:rsidRPr="00113D0C">
        <w:rPr>
          <w:rFonts w:ascii="Arial" w:hAnsi="Arial" w:cs="Arial"/>
          <w:b/>
          <w:sz w:val="24"/>
          <w:szCs w:val="24"/>
        </w:rPr>
        <w:t xml:space="preserve">Cornwall Councillor report </w:t>
      </w:r>
      <w:proofErr w:type="spellStart"/>
      <w:r w:rsidRPr="00113D0C">
        <w:rPr>
          <w:rFonts w:ascii="Arial" w:hAnsi="Arial" w:cs="Arial"/>
          <w:b/>
          <w:sz w:val="24"/>
          <w:szCs w:val="24"/>
        </w:rPr>
        <w:t>Mevagissey</w:t>
      </w:r>
      <w:proofErr w:type="spellEnd"/>
      <w:r w:rsidRPr="00113D0C">
        <w:rPr>
          <w:rFonts w:ascii="Arial" w:hAnsi="Arial" w:cs="Arial"/>
          <w:b/>
          <w:sz w:val="24"/>
          <w:szCs w:val="24"/>
        </w:rPr>
        <w:t xml:space="preserve"> Parish June 2017</w:t>
      </w:r>
    </w:p>
    <w:p w:rsidR="00AB42E3" w:rsidRPr="00113D0C" w:rsidRDefault="00AB42E3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It was good to get the West Wharf toilets reopened in time for the Whitsun Half Term.  I have received a lot of positive feedback from residents, visitors and businesses and would like to put on record my thanks to the Parish Council and Cllr </w:t>
      </w:r>
      <w:proofErr w:type="spellStart"/>
      <w:r w:rsidRPr="00113D0C">
        <w:rPr>
          <w:rFonts w:ascii="Arial" w:hAnsi="Arial" w:cs="Arial"/>
          <w:sz w:val="24"/>
          <w:szCs w:val="24"/>
        </w:rPr>
        <w:t>Facey</w:t>
      </w:r>
      <w:proofErr w:type="spellEnd"/>
      <w:r w:rsidRPr="00113D0C">
        <w:rPr>
          <w:rFonts w:ascii="Arial" w:hAnsi="Arial" w:cs="Arial"/>
          <w:sz w:val="24"/>
          <w:szCs w:val="24"/>
        </w:rPr>
        <w:t xml:space="preserve"> in particular for acting so quickly here for the village to restore the much needed service.</w:t>
      </w:r>
    </w:p>
    <w:p w:rsidR="00113D0C" w:rsidRPr="00113D0C" w:rsidRDefault="00113D0C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  <w:shd w:val="clear" w:color="auto" w:fill="FFFFFF"/>
        </w:rPr>
        <w:t>Following my requests, a scheme to resurface Higher and Lower Well Park has been nominated to Cornwall Council, and is currently programmed for 2018/19 financial year. </w:t>
      </w:r>
    </w:p>
    <w:p w:rsidR="00AB42E3" w:rsidRPr="00113D0C" w:rsidRDefault="00AB42E3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>I have requested the path from Vicarage Hill to the school receive an extra cut following complaints from parents.</w:t>
      </w:r>
    </w:p>
    <w:p w:rsidR="00113D0C" w:rsidRPr="00113D0C" w:rsidRDefault="00113D0C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>As requested previously, I obtained and passed on quotes from Biffa on the running of bins to the Parish Council.</w:t>
      </w:r>
    </w:p>
    <w:p w:rsidR="00113D0C" w:rsidRPr="00113D0C" w:rsidRDefault="00113D0C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The building owner of Central Cafe has </w:t>
      </w:r>
      <w:proofErr w:type="gramStart"/>
      <w:r w:rsidRPr="00113D0C">
        <w:rPr>
          <w:rFonts w:ascii="Arial" w:hAnsi="Arial" w:cs="Arial"/>
          <w:sz w:val="24"/>
          <w:szCs w:val="24"/>
        </w:rPr>
        <w:t>been  asked</w:t>
      </w:r>
      <w:proofErr w:type="gramEnd"/>
      <w:r w:rsidRPr="00113D0C">
        <w:rPr>
          <w:rFonts w:ascii="Arial" w:hAnsi="Arial" w:cs="Arial"/>
          <w:sz w:val="24"/>
          <w:szCs w:val="24"/>
        </w:rPr>
        <w:t xml:space="preserve"> to put the Stop sign back up after removing it last year as several cars have tried to access the one way system the wrong way.</w:t>
      </w:r>
    </w:p>
    <w:p w:rsidR="00C47785" w:rsidRPr="00113D0C" w:rsidRDefault="00C4778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I have requested that the road </w:t>
      </w:r>
      <w:proofErr w:type="gramStart"/>
      <w:r w:rsidRPr="00113D0C">
        <w:rPr>
          <w:rFonts w:ascii="Arial" w:hAnsi="Arial" w:cs="Arial"/>
          <w:sz w:val="24"/>
          <w:szCs w:val="24"/>
        </w:rPr>
        <w:t xml:space="preserve">verges from </w:t>
      </w:r>
      <w:proofErr w:type="spellStart"/>
      <w:r w:rsidRPr="00113D0C">
        <w:rPr>
          <w:rFonts w:ascii="Arial" w:hAnsi="Arial" w:cs="Arial"/>
          <w:sz w:val="24"/>
          <w:szCs w:val="24"/>
        </w:rPr>
        <w:t>Pentewan</w:t>
      </w:r>
      <w:proofErr w:type="spellEnd"/>
      <w:r w:rsidRPr="00113D0C">
        <w:rPr>
          <w:rFonts w:ascii="Arial" w:hAnsi="Arial" w:cs="Arial"/>
          <w:sz w:val="24"/>
          <w:szCs w:val="24"/>
        </w:rPr>
        <w:t xml:space="preserve"> to Valley Road gets</w:t>
      </w:r>
      <w:proofErr w:type="gramEnd"/>
      <w:r w:rsidRPr="00113D0C">
        <w:rPr>
          <w:rFonts w:ascii="Arial" w:hAnsi="Arial" w:cs="Arial"/>
          <w:sz w:val="24"/>
          <w:szCs w:val="24"/>
        </w:rPr>
        <w:t xml:space="preserve"> cut before Feast Week if at all possible as overgrowth is currently obscuring the village sign.</w:t>
      </w:r>
    </w:p>
    <w:p w:rsidR="00AB42E3" w:rsidRPr="00113D0C" w:rsidRDefault="00AB42E3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Residents reported the steps between Cross Park Terrace and Vicarage Hill to me for clearing and I was told it is the responsibility of the Parish Council, is this correct and if so, can it be </w:t>
      </w:r>
      <w:proofErr w:type="spellStart"/>
      <w:r w:rsidRPr="00113D0C">
        <w:rPr>
          <w:rFonts w:ascii="Arial" w:hAnsi="Arial" w:cs="Arial"/>
          <w:sz w:val="24"/>
          <w:szCs w:val="24"/>
        </w:rPr>
        <w:t>actioned</w:t>
      </w:r>
      <w:proofErr w:type="spellEnd"/>
      <w:r w:rsidRPr="00113D0C">
        <w:rPr>
          <w:rFonts w:ascii="Arial" w:hAnsi="Arial" w:cs="Arial"/>
          <w:sz w:val="24"/>
          <w:szCs w:val="24"/>
        </w:rPr>
        <w:t>?</w:t>
      </w:r>
    </w:p>
    <w:p w:rsidR="00C47785" w:rsidRPr="00113D0C" w:rsidRDefault="00C4778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>I asked Ocean Housing to cut back their gardens on Church Street as they were obscuring the view for drivers ahead of the one way system. This has now been done.</w:t>
      </w:r>
    </w:p>
    <w:p w:rsidR="00C47785" w:rsidRPr="00113D0C" w:rsidRDefault="00C4778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Meeting with Ocean </w:t>
      </w:r>
      <w:proofErr w:type="gramStart"/>
      <w:r w:rsidRPr="00113D0C">
        <w:rPr>
          <w:rFonts w:ascii="Arial" w:hAnsi="Arial" w:cs="Arial"/>
          <w:sz w:val="24"/>
          <w:szCs w:val="24"/>
        </w:rPr>
        <w:t>Housing  re</w:t>
      </w:r>
      <w:proofErr w:type="gramEnd"/>
      <w:r w:rsidRPr="00113D0C">
        <w:rPr>
          <w:rFonts w:ascii="Arial" w:hAnsi="Arial" w:cs="Arial"/>
          <w:sz w:val="24"/>
          <w:szCs w:val="24"/>
        </w:rPr>
        <w:t xml:space="preserve"> Wesley Court has been delayed due to staff absence.</w:t>
      </w:r>
    </w:p>
    <w:p w:rsidR="00C47785" w:rsidRPr="00113D0C" w:rsidRDefault="00C4778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  <w:shd w:val="clear" w:color="auto" w:fill="FFFFFF"/>
        </w:rPr>
        <w:t xml:space="preserve">Cornwall Council </w:t>
      </w:r>
      <w:proofErr w:type="gramStart"/>
      <w:r w:rsidRPr="00113D0C">
        <w:rPr>
          <w:rFonts w:ascii="Arial" w:hAnsi="Arial" w:cs="Arial"/>
          <w:sz w:val="24"/>
          <w:szCs w:val="24"/>
          <w:shd w:val="clear" w:color="auto" w:fill="FFFFFF"/>
        </w:rPr>
        <w:t>are</w:t>
      </w:r>
      <w:proofErr w:type="gramEnd"/>
      <w:r w:rsidRPr="00113D0C">
        <w:rPr>
          <w:rFonts w:ascii="Arial" w:hAnsi="Arial" w:cs="Arial"/>
          <w:sz w:val="24"/>
          <w:szCs w:val="24"/>
          <w:shd w:val="clear" w:color="auto" w:fill="FFFFFF"/>
        </w:rPr>
        <w:t xml:space="preserve"> putting East Wharf Toilets into the next available auction with Clive </w:t>
      </w:r>
      <w:proofErr w:type="spellStart"/>
      <w:r w:rsidRPr="00113D0C">
        <w:rPr>
          <w:rFonts w:ascii="Arial" w:hAnsi="Arial" w:cs="Arial"/>
          <w:sz w:val="24"/>
          <w:szCs w:val="24"/>
          <w:shd w:val="clear" w:color="auto" w:fill="FFFFFF"/>
        </w:rPr>
        <w:t>Emson</w:t>
      </w:r>
      <w:proofErr w:type="spellEnd"/>
      <w:r w:rsidRPr="00113D0C">
        <w:rPr>
          <w:rFonts w:ascii="Arial" w:hAnsi="Arial" w:cs="Arial"/>
          <w:sz w:val="24"/>
          <w:szCs w:val="24"/>
          <w:shd w:val="clear" w:color="auto" w:fill="FFFFFF"/>
        </w:rPr>
        <w:t xml:space="preserve"> on 26</w:t>
      </w:r>
      <w:r w:rsidRPr="00113D0C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113D0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13D0C">
        <w:rPr>
          <w:rFonts w:ascii="Arial" w:hAnsi="Arial" w:cs="Arial"/>
          <w:sz w:val="24"/>
          <w:szCs w:val="24"/>
          <w:shd w:val="clear" w:color="auto" w:fill="FFFFFF"/>
        </w:rPr>
        <w:t xml:space="preserve">July 2017. I have also informed the </w:t>
      </w:r>
      <w:proofErr w:type="spellStart"/>
      <w:r w:rsidRPr="00113D0C">
        <w:rPr>
          <w:rFonts w:ascii="Arial" w:hAnsi="Arial" w:cs="Arial"/>
          <w:sz w:val="24"/>
          <w:szCs w:val="24"/>
          <w:shd w:val="clear" w:color="auto" w:fill="FFFFFF"/>
        </w:rPr>
        <w:t>Mevagissey</w:t>
      </w:r>
      <w:proofErr w:type="spellEnd"/>
      <w:r w:rsidRPr="00113D0C">
        <w:rPr>
          <w:rFonts w:ascii="Arial" w:hAnsi="Arial" w:cs="Arial"/>
          <w:sz w:val="24"/>
          <w:szCs w:val="24"/>
          <w:shd w:val="clear" w:color="auto" w:fill="FFFFFF"/>
        </w:rPr>
        <w:t xml:space="preserve"> Harbour Trustees.</w:t>
      </w:r>
    </w:p>
    <w:p w:rsidR="00FB3495" w:rsidRPr="00113D0C" w:rsidRDefault="00AB42E3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I was pleased to work with the Community Action Group in tidying the steps at the top of </w:t>
      </w:r>
      <w:proofErr w:type="spellStart"/>
      <w:r w:rsidRPr="00113D0C">
        <w:rPr>
          <w:rFonts w:ascii="Arial" w:hAnsi="Arial" w:cs="Arial"/>
          <w:sz w:val="24"/>
          <w:szCs w:val="24"/>
        </w:rPr>
        <w:t>Shilly</w:t>
      </w:r>
      <w:proofErr w:type="spellEnd"/>
      <w:r w:rsidRPr="00113D0C">
        <w:rPr>
          <w:rFonts w:ascii="Arial" w:hAnsi="Arial" w:cs="Arial"/>
          <w:sz w:val="24"/>
          <w:szCs w:val="24"/>
        </w:rPr>
        <w:t xml:space="preserve"> Ally Op, 14 sacks of garden waste and 2 mixed </w:t>
      </w:r>
      <w:proofErr w:type="gramStart"/>
      <w:r w:rsidRPr="00113D0C">
        <w:rPr>
          <w:rFonts w:ascii="Arial" w:hAnsi="Arial" w:cs="Arial"/>
          <w:sz w:val="24"/>
          <w:szCs w:val="24"/>
        </w:rPr>
        <w:t>glass</w:t>
      </w:r>
      <w:proofErr w:type="gramEnd"/>
      <w:r w:rsidRPr="00113D0C">
        <w:rPr>
          <w:rFonts w:ascii="Arial" w:hAnsi="Arial" w:cs="Arial"/>
          <w:sz w:val="24"/>
          <w:szCs w:val="24"/>
        </w:rPr>
        <w:t xml:space="preserve"> and plastic removed.</w:t>
      </w:r>
    </w:p>
    <w:p w:rsidR="00AB42E3" w:rsidRPr="00113D0C" w:rsidRDefault="00AB42E3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 xml:space="preserve">More Community Action Group stuff will take place shortly, I hope on Valley Road before Feast Week, date TBC, and it has also been great to see work undertaken around Wesley Court by the residents there and </w:t>
      </w:r>
      <w:proofErr w:type="spellStart"/>
      <w:r w:rsidRPr="00113D0C">
        <w:rPr>
          <w:rFonts w:ascii="Arial" w:hAnsi="Arial" w:cs="Arial"/>
          <w:sz w:val="24"/>
          <w:szCs w:val="24"/>
        </w:rPr>
        <w:t>Clllr</w:t>
      </w:r>
      <w:proofErr w:type="spellEnd"/>
      <w:r w:rsidRPr="00113D0C">
        <w:rPr>
          <w:rFonts w:ascii="Arial" w:hAnsi="Arial" w:cs="Arial"/>
          <w:sz w:val="24"/>
          <w:szCs w:val="24"/>
        </w:rPr>
        <w:t xml:space="preserve"> Nathan.</w:t>
      </w:r>
    </w:p>
    <w:p w:rsidR="00FB3495" w:rsidRPr="00113D0C" w:rsidRDefault="00C4778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lastRenderedPageBreak/>
        <w:t>In County Hall I have again been re-appointed as Shadow Cabinet Member for Children and Young People, and also continue to sit on the Cornwall Inshore Fisheries Conservation Authority.</w:t>
      </w:r>
    </w:p>
    <w:p w:rsidR="00FB3495" w:rsidRPr="00113D0C" w:rsidRDefault="00C47785" w:rsidP="00FB3495">
      <w:pPr>
        <w:rPr>
          <w:rFonts w:ascii="Arial" w:hAnsi="Arial" w:cs="Arial"/>
          <w:sz w:val="24"/>
          <w:szCs w:val="24"/>
        </w:rPr>
      </w:pPr>
      <w:r w:rsidRPr="00113D0C">
        <w:rPr>
          <w:rFonts w:ascii="Arial" w:hAnsi="Arial" w:cs="Arial"/>
          <w:sz w:val="24"/>
          <w:szCs w:val="24"/>
        </w:rPr>
        <w:t>Over the past month I have also been pleased to campaign in the General Election and i</w:t>
      </w:r>
      <w:r w:rsidR="00FB3495" w:rsidRPr="00113D0C">
        <w:rPr>
          <w:rFonts w:ascii="Arial" w:hAnsi="Arial" w:cs="Arial"/>
          <w:sz w:val="24"/>
          <w:szCs w:val="24"/>
        </w:rPr>
        <w:t xml:space="preserve">t was good to see my friend Steve Double re-elected as Member of Parliament for St Austell and </w:t>
      </w:r>
      <w:proofErr w:type="spellStart"/>
      <w:r w:rsidR="00FB3495" w:rsidRPr="00113D0C">
        <w:rPr>
          <w:rFonts w:ascii="Arial" w:hAnsi="Arial" w:cs="Arial"/>
          <w:sz w:val="24"/>
          <w:szCs w:val="24"/>
        </w:rPr>
        <w:t>Newquay</w:t>
      </w:r>
      <w:proofErr w:type="spellEnd"/>
      <w:r w:rsidR="00FB3495" w:rsidRPr="00113D0C">
        <w:rPr>
          <w:rFonts w:ascii="Arial" w:hAnsi="Arial" w:cs="Arial"/>
          <w:sz w:val="24"/>
          <w:szCs w:val="24"/>
        </w:rPr>
        <w:t>, particularly with an increased vote share and majority compared to in 2015 when he previously stood.</w:t>
      </w:r>
    </w:p>
    <w:p w:rsidR="00FB3495" w:rsidRDefault="00FB3495"/>
    <w:sectPr w:rsidR="00FB3495" w:rsidSect="00191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495"/>
    <w:rsid w:val="00113D0C"/>
    <w:rsid w:val="001912BA"/>
    <w:rsid w:val="00AB42E3"/>
    <w:rsid w:val="00C47785"/>
    <w:rsid w:val="00FB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7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2017-06-14T06:47:00Z</dcterms:created>
  <dcterms:modified xsi:type="dcterms:W3CDTF">2017-06-14T07:23:00Z</dcterms:modified>
</cp:coreProperties>
</file>