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77777777" w:rsidR="009C1F3B" w:rsidRDefault="0015060E"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281E2DF7" w14:textId="77777777" w:rsidR="009E5AEC" w:rsidRDefault="009E5AEC">
      <w:pPr>
        <w:pBdr>
          <w:bottom w:val="dotted" w:sz="24" w:space="1" w:color="auto"/>
        </w:pBdr>
        <w:jc w:val="center"/>
        <w:rPr>
          <w:sz w:val="20"/>
        </w:rPr>
      </w:pPr>
    </w:p>
    <w:p w14:paraId="28D624D0" w14:textId="2C2D7B5B"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4D6167">
        <w:rPr>
          <w:sz w:val="20"/>
        </w:rPr>
        <w:t xml:space="preserve">Locum </w:t>
      </w:r>
      <w:r>
        <w:rPr>
          <w:sz w:val="20"/>
        </w:rPr>
        <w:t>Clerk</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15060E"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662EC611"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4D6167">
        <w:rPr>
          <w:sz w:val="20"/>
        </w:rPr>
        <w:t>20 April 2023</w:t>
      </w:r>
      <w:r w:rsidR="00F97C96">
        <w:rPr>
          <w:sz w:val="20"/>
        </w:rPr>
        <w:t xml:space="preserve"> st</w:t>
      </w:r>
      <w:r>
        <w:rPr>
          <w:sz w:val="20"/>
        </w:rPr>
        <w:t xml:space="preserve">arting at </w:t>
      </w:r>
      <w:r w:rsidR="00AC1B06">
        <w:rPr>
          <w:sz w:val="20"/>
        </w:rPr>
        <w:t>7</w:t>
      </w:r>
      <w:r w:rsidR="007A3796">
        <w:rPr>
          <w:sz w:val="20"/>
        </w:rPr>
        <w:t>pm.</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498A515" w:rsidR="00BE1411" w:rsidRDefault="004D6167">
      <w:pPr>
        <w:rPr>
          <w:sz w:val="20"/>
        </w:rPr>
      </w:pPr>
      <w:r>
        <w:rPr>
          <w:noProof/>
          <w:sz w:val="20"/>
        </w:rPr>
        <w:drawing>
          <wp:inline distT="0" distB="0" distL="0" distR="0" wp14:anchorId="710998F1" wp14:editId="50414FA1">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5D4FFC91" w14:textId="77777777" w:rsidR="00322F06" w:rsidRDefault="00DB4ED4">
      <w:pPr>
        <w:rPr>
          <w:sz w:val="20"/>
        </w:rPr>
      </w:pPr>
      <w:r>
        <w:rPr>
          <w:sz w:val="20"/>
        </w:rPr>
        <w:t>PJ Howson</w:t>
      </w:r>
    </w:p>
    <w:p w14:paraId="609932A5" w14:textId="0804090D" w:rsidR="00322F06" w:rsidRDefault="004D6167">
      <w:pPr>
        <w:pBdr>
          <w:bottom w:val="dotted" w:sz="24" w:space="1" w:color="auto"/>
        </w:pBdr>
        <w:rPr>
          <w:sz w:val="20"/>
        </w:rPr>
      </w:pPr>
      <w:r>
        <w:rPr>
          <w:sz w:val="20"/>
        </w:rPr>
        <w:t xml:space="preserve">Locum </w:t>
      </w:r>
      <w:r w:rsidR="00322F06">
        <w:rPr>
          <w:sz w:val="20"/>
        </w:rPr>
        <w:t>Clerk to the Council</w:t>
      </w:r>
    </w:p>
    <w:p w14:paraId="0EE450ED" w14:textId="4BB4EA7C" w:rsidR="000D06CF" w:rsidRDefault="000D06CF">
      <w:pPr>
        <w:pBdr>
          <w:bottom w:val="dotted" w:sz="24" w:space="1" w:color="auto"/>
        </w:pBdr>
        <w:rPr>
          <w:sz w:val="20"/>
        </w:rPr>
      </w:pPr>
      <w:r>
        <w:rPr>
          <w:sz w:val="20"/>
        </w:rPr>
        <w:t>1</w:t>
      </w:r>
      <w:r w:rsidR="004D6167">
        <w:rPr>
          <w:sz w:val="20"/>
        </w:rPr>
        <w:t>4 April 2023</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5CEA392D" w14:textId="77777777" w:rsidR="009C5B62" w:rsidRDefault="009C5B62" w:rsidP="001D63B0">
      <w:pPr>
        <w:rPr>
          <w:sz w:val="20"/>
        </w:rPr>
      </w:pPr>
    </w:p>
    <w:p w14:paraId="41451608" w14:textId="0765FD05" w:rsidR="009C5B62" w:rsidRDefault="009C5B62" w:rsidP="001D63B0">
      <w:pPr>
        <w:rPr>
          <w:sz w:val="20"/>
        </w:rPr>
      </w:pPr>
      <w:r>
        <w:rPr>
          <w:sz w:val="20"/>
        </w:rPr>
        <w:t>2.</w:t>
      </w:r>
      <w:r>
        <w:rPr>
          <w:sz w:val="20"/>
        </w:rPr>
        <w:tab/>
        <w:t xml:space="preserve">To confirm the resignation from the Council of Anna Christie. </w:t>
      </w:r>
    </w:p>
    <w:p w14:paraId="7581CF52" w14:textId="77777777" w:rsidR="001D63B0" w:rsidRPr="00B23BB4" w:rsidRDefault="001D63B0" w:rsidP="001D63B0">
      <w:pPr>
        <w:rPr>
          <w:b/>
          <w:bCs/>
          <w:color w:val="FF0000"/>
          <w:sz w:val="20"/>
        </w:rPr>
      </w:pPr>
    </w:p>
    <w:p w14:paraId="0FFB6DA2" w14:textId="059BABEA" w:rsidR="001D63B0" w:rsidRDefault="009C5B62" w:rsidP="001D63B0">
      <w:pPr>
        <w:rPr>
          <w:sz w:val="20"/>
        </w:rPr>
      </w:pPr>
      <w:r>
        <w:rPr>
          <w:sz w:val="20"/>
        </w:rPr>
        <w:t>3</w:t>
      </w:r>
      <w:r w:rsidR="001D63B0">
        <w:rPr>
          <w:sz w:val="20"/>
        </w:rPr>
        <w:t>.</w:t>
      </w:r>
      <w:r w:rsidR="001D63B0">
        <w:rPr>
          <w:sz w:val="20"/>
        </w:rPr>
        <w:tab/>
        <w:t>To receive Declarations of Interest and Gifts.</w:t>
      </w:r>
    </w:p>
    <w:p w14:paraId="22FF75D2" w14:textId="3D57B994" w:rsidR="000D06CF" w:rsidRDefault="000D06CF" w:rsidP="001D63B0">
      <w:pPr>
        <w:rPr>
          <w:sz w:val="20"/>
        </w:rPr>
      </w:pPr>
    </w:p>
    <w:p w14:paraId="585BAD17" w14:textId="7EDB5D41" w:rsidR="001D63B0" w:rsidRDefault="009C5B62" w:rsidP="001D63B0">
      <w:pPr>
        <w:rPr>
          <w:sz w:val="20"/>
        </w:rPr>
      </w:pPr>
      <w:r>
        <w:rPr>
          <w:sz w:val="20"/>
        </w:rPr>
        <w:t>4</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5FD39E52" w14:textId="43872FEB" w:rsidR="000D06CF" w:rsidRDefault="009C5B62" w:rsidP="00215366">
      <w:pPr>
        <w:rPr>
          <w:sz w:val="20"/>
        </w:rPr>
      </w:pPr>
      <w:r>
        <w:rPr>
          <w:sz w:val="20"/>
        </w:rPr>
        <w:t>5</w:t>
      </w:r>
      <w:r w:rsidR="000D06CF">
        <w:rPr>
          <w:sz w:val="20"/>
        </w:rPr>
        <w:t>.</w:t>
      </w:r>
      <w:r w:rsidR="000D06CF">
        <w:rPr>
          <w:sz w:val="20"/>
        </w:rPr>
        <w:tab/>
        <w:t>To accept the minutes of the meeting held on 1</w:t>
      </w:r>
      <w:r w:rsidR="00A63609">
        <w:rPr>
          <w:sz w:val="20"/>
        </w:rPr>
        <w:t>6 March 2023</w:t>
      </w:r>
      <w:r w:rsidR="000D06CF">
        <w:rPr>
          <w:sz w:val="20"/>
        </w:rPr>
        <w:t>.</w:t>
      </w:r>
    </w:p>
    <w:p w14:paraId="38969986" w14:textId="048C8851" w:rsidR="000D06CF" w:rsidRDefault="000D06CF" w:rsidP="00215366">
      <w:pPr>
        <w:rPr>
          <w:sz w:val="20"/>
        </w:rPr>
      </w:pPr>
    </w:p>
    <w:p w14:paraId="76A61EC0" w14:textId="7F8F3851" w:rsidR="005E76CC" w:rsidRDefault="009C5B62" w:rsidP="0093628C">
      <w:pPr>
        <w:rPr>
          <w:sz w:val="20"/>
        </w:rPr>
      </w:pPr>
      <w:r>
        <w:rPr>
          <w:sz w:val="20"/>
        </w:rPr>
        <w:t>6</w:t>
      </w:r>
      <w:r w:rsidR="005E76CC">
        <w:rPr>
          <w:sz w:val="20"/>
        </w:rPr>
        <w:t>.</w:t>
      </w:r>
      <w:r w:rsidR="005E76CC">
        <w:rPr>
          <w:sz w:val="20"/>
        </w:rPr>
        <w:tab/>
        <w:t xml:space="preserve">To accept the minutes of the planning meeting held on </w:t>
      </w:r>
      <w:r w:rsidR="00A63609">
        <w:rPr>
          <w:sz w:val="20"/>
        </w:rPr>
        <w:t>17 March 2023</w:t>
      </w:r>
      <w:r w:rsidR="006C5529">
        <w:rPr>
          <w:sz w:val="20"/>
        </w:rPr>
        <w:t>.</w:t>
      </w:r>
    </w:p>
    <w:p w14:paraId="25CA6552" w14:textId="77777777" w:rsidR="005D7F83" w:rsidRDefault="005D7F83" w:rsidP="0093628C">
      <w:pPr>
        <w:rPr>
          <w:sz w:val="20"/>
        </w:rPr>
      </w:pPr>
    </w:p>
    <w:p w14:paraId="1F32B5D9" w14:textId="63E3A25F" w:rsidR="005D7F83" w:rsidRDefault="005D7F83" w:rsidP="0093628C">
      <w:pPr>
        <w:rPr>
          <w:sz w:val="20"/>
        </w:rPr>
      </w:pPr>
      <w:r>
        <w:rPr>
          <w:sz w:val="20"/>
        </w:rPr>
        <w:t>7.</w:t>
      </w:r>
      <w:r>
        <w:rPr>
          <w:sz w:val="20"/>
        </w:rPr>
        <w:tab/>
        <w:t>To accept the minutes of the extraordinary meeting held on 6 April 2023.</w:t>
      </w:r>
    </w:p>
    <w:p w14:paraId="5DF6B17F" w14:textId="77777777" w:rsidR="003D33C7" w:rsidRDefault="003D33C7" w:rsidP="001D63B0">
      <w:pPr>
        <w:rPr>
          <w:sz w:val="20"/>
        </w:rPr>
      </w:pPr>
    </w:p>
    <w:p w14:paraId="5C0437D1" w14:textId="57BC8E00" w:rsidR="001D63B0" w:rsidRDefault="005D7F83" w:rsidP="001D63B0">
      <w:pPr>
        <w:rPr>
          <w:sz w:val="20"/>
        </w:rPr>
      </w:pPr>
      <w:r>
        <w:rPr>
          <w:sz w:val="20"/>
        </w:rPr>
        <w:t>8</w:t>
      </w:r>
      <w:r w:rsidR="001D63B0">
        <w:rPr>
          <w:sz w:val="20"/>
        </w:rPr>
        <w:t>.</w:t>
      </w:r>
      <w:r w:rsidR="001D63B0">
        <w:rPr>
          <w:sz w:val="20"/>
        </w:rPr>
        <w:tab/>
        <w:t>To receive the</w:t>
      </w:r>
      <w:r w:rsidR="00A63609">
        <w:rPr>
          <w:sz w:val="20"/>
        </w:rPr>
        <w:t xml:space="preserve"> Locum</w:t>
      </w:r>
      <w:r w:rsidR="001D63B0">
        <w:rPr>
          <w:sz w:val="20"/>
        </w:rPr>
        <w:t xml:space="preserve"> Clerk’s report.</w:t>
      </w:r>
    </w:p>
    <w:p w14:paraId="28DE2F3C" w14:textId="77777777" w:rsidR="00A779BE" w:rsidRDefault="00A779BE" w:rsidP="001D63B0">
      <w:pPr>
        <w:rPr>
          <w:sz w:val="20"/>
        </w:rPr>
      </w:pPr>
    </w:p>
    <w:p w14:paraId="6EC6D042" w14:textId="5FDB6931" w:rsidR="001D63B0" w:rsidRDefault="005D7F83" w:rsidP="001D63B0">
      <w:pPr>
        <w:rPr>
          <w:sz w:val="20"/>
        </w:rPr>
      </w:pPr>
      <w:r>
        <w:rPr>
          <w:sz w:val="20"/>
        </w:rPr>
        <w:t>9</w:t>
      </w:r>
      <w:r w:rsidR="00773BE5">
        <w:rPr>
          <w:sz w:val="20"/>
        </w:rPr>
        <w:t>.</w:t>
      </w:r>
      <w:r w:rsidR="001D63B0" w:rsidRPr="003D7C19">
        <w:rPr>
          <w:sz w:val="20"/>
        </w:rPr>
        <w:tab/>
        <w:t>To receive the Ward Member's report.</w:t>
      </w:r>
    </w:p>
    <w:p w14:paraId="15BFCE6D" w14:textId="77777777" w:rsidR="009C5B62" w:rsidRDefault="009C5B62" w:rsidP="001D63B0">
      <w:pPr>
        <w:rPr>
          <w:sz w:val="20"/>
        </w:rPr>
      </w:pPr>
    </w:p>
    <w:p w14:paraId="2389DA1F" w14:textId="45EB2EBC" w:rsidR="009C5B62" w:rsidRDefault="005D7F83" w:rsidP="001D63B0">
      <w:pPr>
        <w:rPr>
          <w:sz w:val="20"/>
        </w:rPr>
      </w:pPr>
      <w:r>
        <w:rPr>
          <w:sz w:val="20"/>
        </w:rPr>
        <w:t>10</w:t>
      </w:r>
      <w:r w:rsidR="009C5B62">
        <w:rPr>
          <w:sz w:val="20"/>
        </w:rPr>
        <w:t>.</w:t>
      </w:r>
      <w:r w:rsidR="009C5B62">
        <w:rPr>
          <w:sz w:val="20"/>
        </w:rPr>
        <w:tab/>
        <w:t>To receive the report from the St Austell and Mevagissey Network meeting.</w:t>
      </w:r>
    </w:p>
    <w:p w14:paraId="5127DAAD" w14:textId="00FCF3D2" w:rsidR="00F5491C" w:rsidRDefault="00F5491C" w:rsidP="001D63B0">
      <w:pPr>
        <w:rPr>
          <w:sz w:val="20"/>
        </w:rPr>
      </w:pPr>
    </w:p>
    <w:p w14:paraId="4908847E" w14:textId="70CBAACF" w:rsidR="0005759B" w:rsidRPr="0093628C" w:rsidRDefault="009C5B62" w:rsidP="001D63B0">
      <w:pPr>
        <w:rPr>
          <w:b/>
          <w:bCs/>
          <w:color w:val="FF0000"/>
          <w:sz w:val="20"/>
          <w:szCs w:val="20"/>
        </w:rPr>
      </w:pPr>
      <w:r>
        <w:rPr>
          <w:sz w:val="20"/>
          <w:szCs w:val="20"/>
        </w:rPr>
        <w:t>1</w:t>
      </w:r>
      <w:r w:rsidR="005D7F83">
        <w:rPr>
          <w:sz w:val="20"/>
          <w:szCs w:val="20"/>
        </w:rPr>
        <w:t>1</w:t>
      </w:r>
      <w:r w:rsidR="00404F72">
        <w:rPr>
          <w:sz w:val="20"/>
          <w:szCs w:val="20"/>
        </w:rPr>
        <w:t>.</w:t>
      </w:r>
      <w:r w:rsidR="0005759B" w:rsidRPr="0005759B">
        <w:rPr>
          <w:sz w:val="20"/>
          <w:szCs w:val="20"/>
        </w:rPr>
        <w:tab/>
        <w:t xml:space="preserve">To approve </w:t>
      </w:r>
      <w:r w:rsidR="00C161DB">
        <w:rPr>
          <w:sz w:val="20"/>
          <w:szCs w:val="20"/>
        </w:rPr>
        <w:t xml:space="preserve">payment of </w:t>
      </w:r>
      <w:r w:rsidR="001542B4">
        <w:rPr>
          <w:sz w:val="20"/>
          <w:szCs w:val="20"/>
        </w:rPr>
        <w:t>items listed on the monthly payment schedule, as follows:</w:t>
      </w:r>
    </w:p>
    <w:p w14:paraId="66CFA126" w14:textId="40B30DD9" w:rsidR="0005759B" w:rsidRPr="00A63609" w:rsidRDefault="0005759B" w:rsidP="001D63B0">
      <w:pPr>
        <w:rPr>
          <w:b/>
          <w:bCs/>
          <w:color w:val="FF0000"/>
          <w:sz w:val="20"/>
          <w:szCs w:val="20"/>
        </w:rPr>
      </w:pPr>
    </w:p>
    <w:tbl>
      <w:tblPr>
        <w:tblW w:w="7280" w:type="dxa"/>
        <w:tblLook w:val="04A0" w:firstRow="1" w:lastRow="0" w:firstColumn="1" w:lastColumn="0" w:noHBand="0" w:noVBand="1"/>
      </w:tblPr>
      <w:tblGrid>
        <w:gridCol w:w="1940"/>
        <w:gridCol w:w="4000"/>
        <w:gridCol w:w="1340"/>
      </w:tblGrid>
      <w:tr w:rsidR="00B20FCA" w14:paraId="0389146E" w14:textId="77777777" w:rsidTr="00B20FCA">
        <w:trPr>
          <w:trHeight w:val="288"/>
        </w:trPr>
        <w:tc>
          <w:tcPr>
            <w:tcW w:w="1940" w:type="dxa"/>
            <w:tcBorders>
              <w:top w:val="nil"/>
              <w:left w:val="nil"/>
              <w:bottom w:val="nil"/>
              <w:right w:val="nil"/>
            </w:tcBorders>
            <w:shd w:val="clear" w:color="auto" w:fill="auto"/>
            <w:vAlign w:val="bottom"/>
            <w:hideMark/>
          </w:tcPr>
          <w:p w14:paraId="7A968B77" w14:textId="77777777" w:rsidR="00B20FCA" w:rsidRDefault="00B20FCA">
            <w:pPr>
              <w:rPr>
                <w:rFonts w:ascii="Calibri" w:hAnsi="Calibri" w:cs="Calibri"/>
                <w:color w:val="000000"/>
                <w:sz w:val="20"/>
                <w:szCs w:val="20"/>
                <w:lang w:eastAsia="en-GB"/>
              </w:rPr>
            </w:pPr>
            <w:bookmarkStart w:id="0" w:name="_Hlk482195936"/>
            <w:r>
              <w:rPr>
                <w:rFonts w:ascii="Calibri" w:hAnsi="Calibri" w:cs="Calibri"/>
                <w:color w:val="000000"/>
                <w:sz w:val="20"/>
                <w:szCs w:val="20"/>
              </w:rPr>
              <w:t>PAYEE</w:t>
            </w:r>
          </w:p>
        </w:tc>
        <w:tc>
          <w:tcPr>
            <w:tcW w:w="4000" w:type="dxa"/>
            <w:tcBorders>
              <w:top w:val="nil"/>
              <w:left w:val="nil"/>
              <w:bottom w:val="nil"/>
              <w:right w:val="nil"/>
            </w:tcBorders>
            <w:shd w:val="clear" w:color="auto" w:fill="auto"/>
            <w:vAlign w:val="bottom"/>
            <w:hideMark/>
          </w:tcPr>
          <w:p w14:paraId="7C714F69" w14:textId="77777777" w:rsidR="00B20FCA" w:rsidRDefault="00B20FCA">
            <w:pPr>
              <w:rPr>
                <w:rFonts w:ascii="Calibri" w:hAnsi="Calibri" w:cs="Calibri"/>
                <w:color w:val="000000"/>
                <w:sz w:val="20"/>
                <w:szCs w:val="20"/>
              </w:rPr>
            </w:pPr>
            <w:r>
              <w:rPr>
                <w:rFonts w:ascii="Calibri" w:hAnsi="Calibri" w:cs="Calibri"/>
                <w:color w:val="000000"/>
                <w:sz w:val="20"/>
                <w:szCs w:val="20"/>
              </w:rPr>
              <w:t>DESCRIPTION</w:t>
            </w:r>
          </w:p>
        </w:tc>
        <w:tc>
          <w:tcPr>
            <w:tcW w:w="1340" w:type="dxa"/>
            <w:tcBorders>
              <w:top w:val="nil"/>
              <w:left w:val="nil"/>
              <w:bottom w:val="nil"/>
              <w:right w:val="nil"/>
            </w:tcBorders>
            <w:shd w:val="clear" w:color="auto" w:fill="auto"/>
            <w:vAlign w:val="bottom"/>
            <w:hideMark/>
          </w:tcPr>
          <w:p w14:paraId="220060AA" w14:textId="77777777" w:rsidR="00B20FCA" w:rsidRDefault="00B20FCA">
            <w:pPr>
              <w:jc w:val="center"/>
              <w:rPr>
                <w:rFonts w:ascii="Calibri" w:hAnsi="Calibri" w:cs="Calibri"/>
                <w:color w:val="000000"/>
                <w:sz w:val="20"/>
                <w:szCs w:val="20"/>
              </w:rPr>
            </w:pPr>
            <w:r>
              <w:rPr>
                <w:rFonts w:ascii="Calibri" w:hAnsi="Calibri" w:cs="Calibri"/>
                <w:color w:val="000000"/>
                <w:sz w:val="20"/>
                <w:szCs w:val="20"/>
              </w:rPr>
              <w:t>AMOUNT (£)</w:t>
            </w:r>
          </w:p>
        </w:tc>
      </w:tr>
      <w:tr w:rsidR="00B20FCA" w14:paraId="095C041C" w14:textId="77777777" w:rsidTr="00B20FCA">
        <w:trPr>
          <w:trHeight w:val="288"/>
        </w:trPr>
        <w:tc>
          <w:tcPr>
            <w:tcW w:w="1940" w:type="dxa"/>
            <w:tcBorders>
              <w:top w:val="nil"/>
              <w:left w:val="nil"/>
              <w:bottom w:val="nil"/>
              <w:right w:val="nil"/>
            </w:tcBorders>
            <w:shd w:val="clear" w:color="auto" w:fill="auto"/>
            <w:vAlign w:val="center"/>
            <w:hideMark/>
          </w:tcPr>
          <w:p w14:paraId="3CE17C0E" w14:textId="77777777" w:rsidR="00B20FCA" w:rsidRDefault="00B20FCA">
            <w:pPr>
              <w:rPr>
                <w:rFonts w:ascii="Calibri" w:hAnsi="Calibri" w:cs="Calibri"/>
                <w:sz w:val="20"/>
                <w:szCs w:val="20"/>
              </w:rPr>
            </w:pPr>
            <w:r>
              <w:rPr>
                <w:rFonts w:ascii="Calibri" w:hAnsi="Calibri" w:cs="Calibri"/>
                <w:sz w:val="20"/>
                <w:szCs w:val="20"/>
              </w:rPr>
              <w:t>Clerk</w:t>
            </w:r>
          </w:p>
        </w:tc>
        <w:tc>
          <w:tcPr>
            <w:tcW w:w="4000" w:type="dxa"/>
            <w:tcBorders>
              <w:top w:val="nil"/>
              <w:left w:val="nil"/>
              <w:bottom w:val="nil"/>
              <w:right w:val="nil"/>
            </w:tcBorders>
            <w:shd w:val="clear" w:color="auto" w:fill="auto"/>
            <w:vAlign w:val="center"/>
            <w:hideMark/>
          </w:tcPr>
          <w:p w14:paraId="3160F27D" w14:textId="77777777" w:rsidR="00B20FCA" w:rsidRDefault="00B20FCA">
            <w:pPr>
              <w:rPr>
                <w:rFonts w:ascii="Calibri" w:hAnsi="Calibri" w:cs="Calibri"/>
                <w:sz w:val="20"/>
                <w:szCs w:val="20"/>
              </w:rPr>
            </w:pPr>
            <w:r>
              <w:rPr>
                <w:rFonts w:ascii="Calibri" w:hAnsi="Calibri" w:cs="Calibri"/>
                <w:sz w:val="20"/>
                <w:szCs w:val="20"/>
              </w:rPr>
              <w:t>March salary</w:t>
            </w:r>
          </w:p>
        </w:tc>
        <w:tc>
          <w:tcPr>
            <w:tcW w:w="1340" w:type="dxa"/>
            <w:tcBorders>
              <w:top w:val="nil"/>
              <w:left w:val="nil"/>
              <w:bottom w:val="nil"/>
              <w:right w:val="nil"/>
            </w:tcBorders>
            <w:shd w:val="clear" w:color="auto" w:fill="auto"/>
            <w:vAlign w:val="center"/>
            <w:hideMark/>
          </w:tcPr>
          <w:p w14:paraId="6F43713C" w14:textId="77777777" w:rsidR="00B20FCA" w:rsidRDefault="00B20FCA">
            <w:pPr>
              <w:jc w:val="center"/>
              <w:rPr>
                <w:rFonts w:ascii="Calibri" w:hAnsi="Calibri" w:cs="Calibri"/>
                <w:sz w:val="20"/>
                <w:szCs w:val="20"/>
              </w:rPr>
            </w:pPr>
            <w:r>
              <w:rPr>
                <w:rFonts w:ascii="Calibri" w:hAnsi="Calibri" w:cs="Calibri"/>
                <w:sz w:val="20"/>
                <w:szCs w:val="20"/>
              </w:rPr>
              <w:t>931.06</w:t>
            </w:r>
          </w:p>
        </w:tc>
      </w:tr>
      <w:tr w:rsidR="00B20FCA" w14:paraId="4E6533F4" w14:textId="77777777" w:rsidTr="00B20FCA">
        <w:trPr>
          <w:trHeight w:val="300"/>
        </w:trPr>
        <w:tc>
          <w:tcPr>
            <w:tcW w:w="1940" w:type="dxa"/>
            <w:tcBorders>
              <w:top w:val="nil"/>
              <w:left w:val="nil"/>
              <w:bottom w:val="nil"/>
              <w:right w:val="nil"/>
            </w:tcBorders>
            <w:shd w:val="clear" w:color="auto" w:fill="auto"/>
            <w:vAlign w:val="center"/>
            <w:hideMark/>
          </w:tcPr>
          <w:p w14:paraId="2A165CA5" w14:textId="77777777" w:rsidR="00B20FCA" w:rsidRDefault="00B20FCA">
            <w:pPr>
              <w:rPr>
                <w:rFonts w:ascii="Calibri" w:hAnsi="Calibri" w:cs="Calibri"/>
                <w:sz w:val="20"/>
                <w:szCs w:val="20"/>
              </w:rPr>
            </w:pPr>
            <w:r>
              <w:rPr>
                <w:rFonts w:ascii="Calibri" w:hAnsi="Calibri" w:cs="Calibri"/>
                <w:sz w:val="20"/>
                <w:szCs w:val="20"/>
              </w:rPr>
              <w:t>HMRC</w:t>
            </w:r>
          </w:p>
        </w:tc>
        <w:tc>
          <w:tcPr>
            <w:tcW w:w="4000" w:type="dxa"/>
            <w:tcBorders>
              <w:top w:val="nil"/>
              <w:left w:val="nil"/>
              <w:bottom w:val="nil"/>
              <w:right w:val="nil"/>
            </w:tcBorders>
            <w:shd w:val="clear" w:color="auto" w:fill="auto"/>
            <w:vAlign w:val="center"/>
            <w:hideMark/>
          </w:tcPr>
          <w:p w14:paraId="36ED01CE" w14:textId="77777777" w:rsidR="00B20FCA" w:rsidRDefault="00B20FCA">
            <w:pPr>
              <w:rPr>
                <w:rFonts w:ascii="Calibri" w:hAnsi="Calibri" w:cs="Calibri"/>
                <w:sz w:val="20"/>
                <w:szCs w:val="20"/>
              </w:rPr>
            </w:pPr>
            <w:r>
              <w:rPr>
                <w:rFonts w:ascii="Calibri" w:hAnsi="Calibri" w:cs="Calibri"/>
                <w:sz w:val="20"/>
                <w:szCs w:val="20"/>
              </w:rPr>
              <w:t>March PAYE and Employer NIC</w:t>
            </w:r>
          </w:p>
        </w:tc>
        <w:tc>
          <w:tcPr>
            <w:tcW w:w="1340" w:type="dxa"/>
            <w:tcBorders>
              <w:top w:val="nil"/>
              <w:left w:val="nil"/>
              <w:bottom w:val="nil"/>
              <w:right w:val="nil"/>
            </w:tcBorders>
            <w:shd w:val="clear" w:color="auto" w:fill="auto"/>
            <w:vAlign w:val="center"/>
            <w:hideMark/>
          </w:tcPr>
          <w:p w14:paraId="3D6B09D6" w14:textId="77777777" w:rsidR="00B20FCA" w:rsidRDefault="00B20FCA">
            <w:pPr>
              <w:jc w:val="center"/>
              <w:rPr>
                <w:rFonts w:ascii="Calibri" w:hAnsi="Calibri" w:cs="Calibri"/>
                <w:sz w:val="20"/>
                <w:szCs w:val="20"/>
              </w:rPr>
            </w:pPr>
            <w:r>
              <w:rPr>
                <w:rFonts w:ascii="Calibri" w:hAnsi="Calibri" w:cs="Calibri"/>
                <w:sz w:val="20"/>
                <w:szCs w:val="20"/>
              </w:rPr>
              <w:t>235.78</w:t>
            </w:r>
          </w:p>
        </w:tc>
      </w:tr>
      <w:tr w:rsidR="00B20FCA" w14:paraId="56E2C6F2" w14:textId="77777777" w:rsidTr="00B20FCA">
        <w:trPr>
          <w:trHeight w:val="300"/>
        </w:trPr>
        <w:tc>
          <w:tcPr>
            <w:tcW w:w="1940" w:type="dxa"/>
            <w:tcBorders>
              <w:top w:val="nil"/>
              <w:left w:val="nil"/>
              <w:bottom w:val="nil"/>
              <w:right w:val="nil"/>
            </w:tcBorders>
            <w:shd w:val="clear" w:color="auto" w:fill="auto"/>
            <w:vAlign w:val="center"/>
            <w:hideMark/>
          </w:tcPr>
          <w:p w14:paraId="1B86EFFC" w14:textId="77777777" w:rsidR="00B20FCA" w:rsidRDefault="00B20FCA">
            <w:pPr>
              <w:rPr>
                <w:rFonts w:ascii="Calibri" w:hAnsi="Calibri" w:cs="Calibri"/>
                <w:sz w:val="20"/>
                <w:szCs w:val="20"/>
              </w:rPr>
            </w:pPr>
            <w:r>
              <w:rPr>
                <w:rFonts w:ascii="Calibri" w:hAnsi="Calibri" w:cs="Calibri"/>
                <w:sz w:val="20"/>
                <w:szCs w:val="20"/>
              </w:rPr>
              <w:t>British Gas</w:t>
            </w:r>
          </w:p>
        </w:tc>
        <w:tc>
          <w:tcPr>
            <w:tcW w:w="4000" w:type="dxa"/>
            <w:tcBorders>
              <w:top w:val="nil"/>
              <w:left w:val="nil"/>
              <w:bottom w:val="nil"/>
              <w:right w:val="nil"/>
            </w:tcBorders>
            <w:shd w:val="clear" w:color="auto" w:fill="auto"/>
            <w:vAlign w:val="center"/>
            <w:hideMark/>
          </w:tcPr>
          <w:p w14:paraId="22B14FF2" w14:textId="77777777" w:rsidR="00B20FCA" w:rsidRDefault="00B20FCA">
            <w:pPr>
              <w:rPr>
                <w:rFonts w:ascii="Calibri" w:hAnsi="Calibri" w:cs="Calibri"/>
                <w:sz w:val="20"/>
                <w:szCs w:val="20"/>
              </w:rPr>
            </w:pPr>
            <w:r>
              <w:rPr>
                <w:rFonts w:ascii="Calibri" w:hAnsi="Calibri" w:cs="Calibri"/>
                <w:sz w:val="20"/>
                <w:szCs w:val="20"/>
              </w:rPr>
              <w:t>W Wharf PC electricity 02/02/23 - 01/03/23</w:t>
            </w:r>
          </w:p>
        </w:tc>
        <w:tc>
          <w:tcPr>
            <w:tcW w:w="1340" w:type="dxa"/>
            <w:tcBorders>
              <w:top w:val="nil"/>
              <w:left w:val="nil"/>
              <w:bottom w:val="nil"/>
              <w:right w:val="nil"/>
            </w:tcBorders>
            <w:shd w:val="clear" w:color="auto" w:fill="auto"/>
            <w:vAlign w:val="center"/>
            <w:hideMark/>
          </w:tcPr>
          <w:p w14:paraId="0754AFA3" w14:textId="77777777" w:rsidR="00B20FCA" w:rsidRDefault="00B20FCA">
            <w:pPr>
              <w:jc w:val="center"/>
              <w:rPr>
                <w:rFonts w:ascii="Calibri" w:hAnsi="Calibri" w:cs="Calibri"/>
                <w:sz w:val="20"/>
                <w:szCs w:val="20"/>
              </w:rPr>
            </w:pPr>
            <w:r>
              <w:rPr>
                <w:rFonts w:ascii="Calibri" w:hAnsi="Calibri" w:cs="Calibri"/>
                <w:sz w:val="20"/>
                <w:szCs w:val="20"/>
              </w:rPr>
              <w:t>38.69</w:t>
            </w:r>
          </w:p>
        </w:tc>
      </w:tr>
      <w:tr w:rsidR="00B20FCA" w14:paraId="53CD6F08" w14:textId="77777777" w:rsidTr="00B20FCA">
        <w:trPr>
          <w:trHeight w:val="300"/>
        </w:trPr>
        <w:tc>
          <w:tcPr>
            <w:tcW w:w="1940" w:type="dxa"/>
            <w:tcBorders>
              <w:top w:val="nil"/>
              <w:left w:val="nil"/>
              <w:bottom w:val="nil"/>
              <w:right w:val="nil"/>
            </w:tcBorders>
            <w:shd w:val="clear" w:color="auto" w:fill="auto"/>
            <w:vAlign w:val="center"/>
            <w:hideMark/>
          </w:tcPr>
          <w:p w14:paraId="54F71DBC" w14:textId="77777777" w:rsidR="00B20FCA" w:rsidRDefault="00B20FCA">
            <w:pPr>
              <w:rPr>
                <w:rFonts w:ascii="Calibri" w:hAnsi="Calibri" w:cs="Calibri"/>
                <w:sz w:val="20"/>
                <w:szCs w:val="20"/>
              </w:rPr>
            </w:pPr>
            <w:r>
              <w:rPr>
                <w:rFonts w:ascii="Calibri" w:hAnsi="Calibri" w:cs="Calibri"/>
                <w:sz w:val="20"/>
                <w:szCs w:val="20"/>
              </w:rPr>
              <w:t>British Gas</w:t>
            </w:r>
          </w:p>
        </w:tc>
        <w:tc>
          <w:tcPr>
            <w:tcW w:w="4000" w:type="dxa"/>
            <w:tcBorders>
              <w:top w:val="nil"/>
              <w:left w:val="nil"/>
              <w:bottom w:val="nil"/>
              <w:right w:val="nil"/>
            </w:tcBorders>
            <w:shd w:val="clear" w:color="auto" w:fill="auto"/>
            <w:vAlign w:val="center"/>
            <w:hideMark/>
          </w:tcPr>
          <w:p w14:paraId="273C9DC0" w14:textId="77777777" w:rsidR="00B20FCA" w:rsidRDefault="00B20FCA">
            <w:pPr>
              <w:rPr>
                <w:rFonts w:ascii="Calibri" w:hAnsi="Calibri" w:cs="Calibri"/>
                <w:sz w:val="20"/>
                <w:szCs w:val="20"/>
              </w:rPr>
            </w:pPr>
            <w:r>
              <w:rPr>
                <w:rFonts w:ascii="Calibri" w:hAnsi="Calibri" w:cs="Calibri"/>
                <w:sz w:val="20"/>
                <w:szCs w:val="20"/>
              </w:rPr>
              <w:t>Valley Rd PC electricity 02/02/23 - 01/03/23</w:t>
            </w:r>
          </w:p>
        </w:tc>
        <w:tc>
          <w:tcPr>
            <w:tcW w:w="1340" w:type="dxa"/>
            <w:tcBorders>
              <w:top w:val="nil"/>
              <w:left w:val="nil"/>
              <w:bottom w:val="nil"/>
              <w:right w:val="nil"/>
            </w:tcBorders>
            <w:shd w:val="clear" w:color="auto" w:fill="auto"/>
            <w:vAlign w:val="center"/>
            <w:hideMark/>
          </w:tcPr>
          <w:p w14:paraId="5B7C8A2B" w14:textId="77777777" w:rsidR="00B20FCA" w:rsidRDefault="00B20FCA">
            <w:pPr>
              <w:jc w:val="center"/>
              <w:rPr>
                <w:rFonts w:ascii="Calibri" w:hAnsi="Calibri" w:cs="Calibri"/>
                <w:sz w:val="20"/>
                <w:szCs w:val="20"/>
              </w:rPr>
            </w:pPr>
            <w:r>
              <w:rPr>
                <w:rFonts w:ascii="Calibri" w:hAnsi="Calibri" w:cs="Calibri"/>
                <w:sz w:val="20"/>
                <w:szCs w:val="20"/>
              </w:rPr>
              <w:t>45.07</w:t>
            </w:r>
          </w:p>
        </w:tc>
      </w:tr>
      <w:tr w:rsidR="00B20FCA" w14:paraId="3706D0C9" w14:textId="77777777" w:rsidTr="00B20FCA">
        <w:trPr>
          <w:trHeight w:val="300"/>
        </w:trPr>
        <w:tc>
          <w:tcPr>
            <w:tcW w:w="1940" w:type="dxa"/>
            <w:tcBorders>
              <w:top w:val="nil"/>
              <w:left w:val="nil"/>
              <w:bottom w:val="nil"/>
              <w:right w:val="nil"/>
            </w:tcBorders>
            <w:shd w:val="clear" w:color="auto" w:fill="auto"/>
            <w:vAlign w:val="center"/>
            <w:hideMark/>
          </w:tcPr>
          <w:p w14:paraId="0B2976D4" w14:textId="77777777" w:rsidR="00B20FCA" w:rsidRDefault="00B20FCA">
            <w:pPr>
              <w:rPr>
                <w:rFonts w:ascii="Calibri" w:hAnsi="Calibri" w:cs="Calibri"/>
                <w:sz w:val="20"/>
                <w:szCs w:val="20"/>
              </w:rPr>
            </w:pPr>
            <w:r>
              <w:rPr>
                <w:rFonts w:ascii="Calibri" w:hAnsi="Calibri" w:cs="Calibri"/>
                <w:sz w:val="20"/>
                <w:szCs w:val="20"/>
              </w:rPr>
              <w:t>Source for Business</w:t>
            </w:r>
          </w:p>
        </w:tc>
        <w:tc>
          <w:tcPr>
            <w:tcW w:w="4000" w:type="dxa"/>
            <w:tcBorders>
              <w:top w:val="nil"/>
              <w:left w:val="nil"/>
              <w:bottom w:val="nil"/>
              <w:right w:val="nil"/>
            </w:tcBorders>
            <w:shd w:val="clear" w:color="auto" w:fill="auto"/>
            <w:vAlign w:val="center"/>
            <w:hideMark/>
          </w:tcPr>
          <w:p w14:paraId="50C04C3A" w14:textId="7103EF10" w:rsidR="00B20FCA" w:rsidRDefault="00B20FCA">
            <w:pPr>
              <w:rPr>
                <w:rFonts w:ascii="Calibri" w:hAnsi="Calibri" w:cs="Calibri"/>
                <w:sz w:val="20"/>
                <w:szCs w:val="20"/>
              </w:rPr>
            </w:pPr>
            <w:r>
              <w:rPr>
                <w:rFonts w:ascii="Calibri" w:hAnsi="Calibri" w:cs="Calibri"/>
                <w:sz w:val="20"/>
                <w:szCs w:val="20"/>
              </w:rPr>
              <w:t>Valley Rd PC water</w:t>
            </w:r>
            <w:r w:rsidR="00CB3294">
              <w:rPr>
                <w:rFonts w:ascii="Calibri" w:hAnsi="Calibri" w:cs="Calibri"/>
                <w:sz w:val="20"/>
                <w:szCs w:val="20"/>
              </w:rPr>
              <w:t xml:space="preserve"> </w:t>
            </w:r>
            <w:r w:rsidR="00284E23">
              <w:rPr>
                <w:rFonts w:ascii="Calibri" w:hAnsi="Calibri" w:cs="Calibri"/>
                <w:sz w:val="20"/>
                <w:szCs w:val="20"/>
              </w:rPr>
              <w:t>07</w:t>
            </w:r>
            <w:r w:rsidR="0015060E">
              <w:rPr>
                <w:rFonts w:ascii="Calibri" w:hAnsi="Calibri" w:cs="Calibri"/>
                <w:sz w:val="20"/>
                <w:szCs w:val="20"/>
              </w:rPr>
              <w:t>/02/23 – 06/03/23</w:t>
            </w:r>
          </w:p>
        </w:tc>
        <w:tc>
          <w:tcPr>
            <w:tcW w:w="1340" w:type="dxa"/>
            <w:tcBorders>
              <w:top w:val="nil"/>
              <w:left w:val="nil"/>
              <w:bottom w:val="nil"/>
              <w:right w:val="nil"/>
            </w:tcBorders>
            <w:shd w:val="clear" w:color="auto" w:fill="auto"/>
            <w:vAlign w:val="center"/>
            <w:hideMark/>
          </w:tcPr>
          <w:p w14:paraId="7C392329" w14:textId="77777777" w:rsidR="00B20FCA" w:rsidRDefault="00B20FCA">
            <w:pPr>
              <w:jc w:val="center"/>
              <w:rPr>
                <w:rFonts w:ascii="Calibri" w:hAnsi="Calibri" w:cs="Calibri"/>
                <w:sz w:val="20"/>
                <w:szCs w:val="20"/>
              </w:rPr>
            </w:pPr>
            <w:r>
              <w:rPr>
                <w:rFonts w:ascii="Calibri" w:hAnsi="Calibri" w:cs="Calibri"/>
                <w:sz w:val="20"/>
                <w:szCs w:val="20"/>
              </w:rPr>
              <w:t>115.03</w:t>
            </w:r>
          </w:p>
        </w:tc>
      </w:tr>
      <w:tr w:rsidR="00B20FCA" w14:paraId="4E3D0564" w14:textId="77777777" w:rsidTr="00B20FCA">
        <w:trPr>
          <w:trHeight w:val="300"/>
        </w:trPr>
        <w:tc>
          <w:tcPr>
            <w:tcW w:w="1940" w:type="dxa"/>
            <w:tcBorders>
              <w:top w:val="nil"/>
              <w:left w:val="nil"/>
              <w:bottom w:val="nil"/>
              <w:right w:val="nil"/>
            </w:tcBorders>
            <w:shd w:val="clear" w:color="auto" w:fill="auto"/>
            <w:vAlign w:val="center"/>
            <w:hideMark/>
          </w:tcPr>
          <w:p w14:paraId="1B847049" w14:textId="77777777" w:rsidR="00B20FCA" w:rsidRDefault="00B20FCA">
            <w:pPr>
              <w:rPr>
                <w:rFonts w:ascii="Calibri" w:hAnsi="Calibri" w:cs="Calibri"/>
                <w:sz w:val="20"/>
                <w:szCs w:val="20"/>
              </w:rPr>
            </w:pPr>
            <w:r>
              <w:rPr>
                <w:rFonts w:ascii="Calibri" w:hAnsi="Calibri" w:cs="Calibri"/>
                <w:sz w:val="20"/>
                <w:szCs w:val="20"/>
              </w:rPr>
              <w:t>Cornwall ALC</w:t>
            </w:r>
          </w:p>
        </w:tc>
        <w:tc>
          <w:tcPr>
            <w:tcW w:w="4000" w:type="dxa"/>
            <w:tcBorders>
              <w:top w:val="nil"/>
              <w:left w:val="nil"/>
              <w:bottom w:val="nil"/>
              <w:right w:val="nil"/>
            </w:tcBorders>
            <w:shd w:val="clear" w:color="auto" w:fill="auto"/>
            <w:vAlign w:val="center"/>
            <w:hideMark/>
          </w:tcPr>
          <w:p w14:paraId="42D45C03" w14:textId="77777777" w:rsidR="00B20FCA" w:rsidRDefault="00B20FCA">
            <w:pPr>
              <w:rPr>
                <w:rFonts w:ascii="Calibri" w:hAnsi="Calibri" w:cs="Calibri"/>
                <w:sz w:val="20"/>
                <w:szCs w:val="20"/>
              </w:rPr>
            </w:pPr>
            <w:r>
              <w:rPr>
                <w:rFonts w:ascii="Calibri" w:hAnsi="Calibri" w:cs="Calibri"/>
                <w:sz w:val="20"/>
                <w:szCs w:val="20"/>
              </w:rPr>
              <w:t>Annual membership renewal</w:t>
            </w:r>
          </w:p>
        </w:tc>
        <w:tc>
          <w:tcPr>
            <w:tcW w:w="1340" w:type="dxa"/>
            <w:tcBorders>
              <w:top w:val="nil"/>
              <w:left w:val="nil"/>
              <w:bottom w:val="nil"/>
              <w:right w:val="nil"/>
            </w:tcBorders>
            <w:shd w:val="clear" w:color="auto" w:fill="auto"/>
            <w:vAlign w:val="center"/>
            <w:hideMark/>
          </w:tcPr>
          <w:p w14:paraId="67DAC178" w14:textId="77777777" w:rsidR="00B20FCA" w:rsidRDefault="00B20FCA">
            <w:pPr>
              <w:jc w:val="center"/>
              <w:rPr>
                <w:rFonts w:ascii="Calibri" w:hAnsi="Calibri" w:cs="Calibri"/>
                <w:sz w:val="20"/>
                <w:szCs w:val="20"/>
              </w:rPr>
            </w:pPr>
            <w:r>
              <w:rPr>
                <w:rFonts w:ascii="Calibri" w:hAnsi="Calibri" w:cs="Calibri"/>
                <w:sz w:val="20"/>
                <w:szCs w:val="20"/>
              </w:rPr>
              <w:t>843.24</w:t>
            </w:r>
          </w:p>
        </w:tc>
      </w:tr>
      <w:tr w:rsidR="00B20FCA" w14:paraId="7FF5BCAC" w14:textId="77777777" w:rsidTr="00B20FCA">
        <w:trPr>
          <w:trHeight w:val="300"/>
        </w:trPr>
        <w:tc>
          <w:tcPr>
            <w:tcW w:w="1940" w:type="dxa"/>
            <w:tcBorders>
              <w:top w:val="nil"/>
              <w:left w:val="nil"/>
              <w:bottom w:val="nil"/>
              <w:right w:val="nil"/>
            </w:tcBorders>
            <w:shd w:val="clear" w:color="auto" w:fill="auto"/>
            <w:vAlign w:val="center"/>
            <w:hideMark/>
          </w:tcPr>
          <w:p w14:paraId="16049D48" w14:textId="77777777" w:rsidR="00B20FCA" w:rsidRDefault="00B20FCA">
            <w:pPr>
              <w:rPr>
                <w:rFonts w:ascii="Calibri" w:hAnsi="Calibri" w:cs="Calibri"/>
                <w:sz w:val="20"/>
                <w:szCs w:val="20"/>
              </w:rPr>
            </w:pPr>
            <w:r>
              <w:rPr>
                <w:rFonts w:ascii="Calibri" w:hAnsi="Calibri" w:cs="Calibri"/>
                <w:sz w:val="20"/>
                <w:szCs w:val="20"/>
              </w:rPr>
              <w:t>Carlyon Systems</w:t>
            </w:r>
          </w:p>
        </w:tc>
        <w:tc>
          <w:tcPr>
            <w:tcW w:w="4000" w:type="dxa"/>
            <w:tcBorders>
              <w:top w:val="nil"/>
              <w:left w:val="nil"/>
              <w:bottom w:val="nil"/>
              <w:right w:val="nil"/>
            </w:tcBorders>
            <w:shd w:val="clear" w:color="auto" w:fill="auto"/>
            <w:vAlign w:val="center"/>
            <w:hideMark/>
          </w:tcPr>
          <w:p w14:paraId="4A127F5D" w14:textId="77777777" w:rsidR="00B20FCA" w:rsidRDefault="00B20FCA">
            <w:pPr>
              <w:rPr>
                <w:rFonts w:ascii="Calibri" w:hAnsi="Calibri" w:cs="Calibri"/>
                <w:sz w:val="20"/>
                <w:szCs w:val="20"/>
              </w:rPr>
            </w:pPr>
            <w:r>
              <w:rPr>
                <w:rFonts w:ascii="Calibri" w:hAnsi="Calibri" w:cs="Calibri"/>
                <w:sz w:val="20"/>
                <w:szCs w:val="20"/>
              </w:rPr>
              <w:t>Monthly fees</w:t>
            </w:r>
          </w:p>
        </w:tc>
        <w:tc>
          <w:tcPr>
            <w:tcW w:w="1340" w:type="dxa"/>
            <w:tcBorders>
              <w:top w:val="nil"/>
              <w:left w:val="nil"/>
              <w:bottom w:val="nil"/>
              <w:right w:val="nil"/>
            </w:tcBorders>
            <w:shd w:val="clear" w:color="auto" w:fill="auto"/>
            <w:vAlign w:val="center"/>
            <w:hideMark/>
          </w:tcPr>
          <w:p w14:paraId="42ACF311" w14:textId="77777777" w:rsidR="00B20FCA" w:rsidRDefault="00B20FCA">
            <w:pPr>
              <w:jc w:val="center"/>
              <w:rPr>
                <w:rFonts w:ascii="Calibri" w:hAnsi="Calibri" w:cs="Calibri"/>
                <w:sz w:val="20"/>
                <w:szCs w:val="20"/>
              </w:rPr>
            </w:pPr>
            <w:r>
              <w:rPr>
                <w:rFonts w:ascii="Calibri" w:hAnsi="Calibri" w:cs="Calibri"/>
                <w:sz w:val="20"/>
                <w:szCs w:val="20"/>
              </w:rPr>
              <w:t>48.60</w:t>
            </w:r>
          </w:p>
        </w:tc>
      </w:tr>
      <w:tr w:rsidR="00B20FCA" w14:paraId="4A9968F9" w14:textId="77777777" w:rsidTr="00B20FCA">
        <w:trPr>
          <w:trHeight w:val="300"/>
        </w:trPr>
        <w:tc>
          <w:tcPr>
            <w:tcW w:w="1940" w:type="dxa"/>
            <w:tcBorders>
              <w:top w:val="nil"/>
              <w:left w:val="nil"/>
              <w:bottom w:val="nil"/>
              <w:right w:val="nil"/>
            </w:tcBorders>
            <w:shd w:val="clear" w:color="auto" w:fill="auto"/>
            <w:vAlign w:val="center"/>
            <w:hideMark/>
          </w:tcPr>
          <w:p w14:paraId="11540919" w14:textId="77777777" w:rsidR="00B20FCA" w:rsidRDefault="00B20FCA">
            <w:pPr>
              <w:rPr>
                <w:rFonts w:ascii="Calibri" w:hAnsi="Calibri" w:cs="Calibri"/>
                <w:sz w:val="20"/>
                <w:szCs w:val="20"/>
              </w:rPr>
            </w:pPr>
            <w:r>
              <w:rPr>
                <w:rFonts w:ascii="Calibri" w:hAnsi="Calibri" w:cs="Calibri"/>
                <w:sz w:val="20"/>
                <w:szCs w:val="20"/>
              </w:rPr>
              <w:t>G C Farr</w:t>
            </w:r>
          </w:p>
        </w:tc>
        <w:tc>
          <w:tcPr>
            <w:tcW w:w="4000" w:type="dxa"/>
            <w:tcBorders>
              <w:top w:val="nil"/>
              <w:left w:val="nil"/>
              <w:bottom w:val="nil"/>
              <w:right w:val="nil"/>
            </w:tcBorders>
            <w:shd w:val="clear" w:color="auto" w:fill="auto"/>
            <w:vAlign w:val="center"/>
            <w:hideMark/>
          </w:tcPr>
          <w:p w14:paraId="5FEDCC3D" w14:textId="77777777" w:rsidR="00B20FCA" w:rsidRDefault="00B20FCA">
            <w:pPr>
              <w:rPr>
                <w:rFonts w:ascii="Calibri" w:hAnsi="Calibri" w:cs="Calibri"/>
                <w:sz w:val="20"/>
                <w:szCs w:val="20"/>
              </w:rPr>
            </w:pPr>
            <w:r>
              <w:rPr>
                <w:rFonts w:ascii="Calibri" w:hAnsi="Calibri" w:cs="Calibri"/>
                <w:sz w:val="20"/>
                <w:szCs w:val="20"/>
              </w:rPr>
              <w:t>Pre-season works at Valley Rd PC</w:t>
            </w:r>
          </w:p>
        </w:tc>
        <w:tc>
          <w:tcPr>
            <w:tcW w:w="1340" w:type="dxa"/>
            <w:tcBorders>
              <w:top w:val="nil"/>
              <w:left w:val="nil"/>
              <w:bottom w:val="nil"/>
              <w:right w:val="nil"/>
            </w:tcBorders>
            <w:shd w:val="clear" w:color="auto" w:fill="auto"/>
            <w:vAlign w:val="center"/>
            <w:hideMark/>
          </w:tcPr>
          <w:p w14:paraId="40C116ED" w14:textId="77777777" w:rsidR="00B20FCA" w:rsidRDefault="00B20FCA">
            <w:pPr>
              <w:jc w:val="center"/>
              <w:rPr>
                <w:rFonts w:ascii="Calibri" w:hAnsi="Calibri" w:cs="Calibri"/>
                <w:sz w:val="20"/>
                <w:szCs w:val="20"/>
              </w:rPr>
            </w:pPr>
            <w:r>
              <w:rPr>
                <w:rFonts w:ascii="Calibri" w:hAnsi="Calibri" w:cs="Calibri"/>
                <w:sz w:val="20"/>
                <w:szCs w:val="20"/>
              </w:rPr>
              <w:t>1,634.45</w:t>
            </w:r>
          </w:p>
        </w:tc>
      </w:tr>
      <w:tr w:rsidR="00B20FCA" w14:paraId="32DB2FB6" w14:textId="77777777" w:rsidTr="00B20FCA">
        <w:trPr>
          <w:trHeight w:val="288"/>
        </w:trPr>
        <w:tc>
          <w:tcPr>
            <w:tcW w:w="1940" w:type="dxa"/>
            <w:tcBorders>
              <w:top w:val="nil"/>
              <w:left w:val="nil"/>
              <w:bottom w:val="nil"/>
              <w:right w:val="nil"/>
            </w:tcBorders>
            <w:shd w:val="clear" w:color="auto" w:fill="auto"/>
            <w:vAlign w:val="center"/>
            <w:hideMark/>
          </w:tcPr>
          <w:p w14:paraId="7A5D015A" w14:textId="77777777" w:rsidR="00B20FCA" w:rsidRDefault="00B20FCA">
            <w:pPr>
              <w:rPr>
                <w:rFonts w:ascii="Calibri" w:hAnsi="Calibri" w:cs="Calibri"/>
                <w:sz w:val="20"/>
                <w:szCs w:val="20"/>
              </w:rPr>
            </w:pPr>
            <w:r>
              <w:rPr>
                <w:rFonts w:ascii="Calibri" w:hAnsi="Calibri" w:cs="Calibri"/>
                <w:sz w:val="20"/>
                <w:szCs w:val="20"/>
              </w:rPr>
              <w:t>G C Farr</w:t>
            </w:r>
          </w:p>
        </w:tc>
        <w:tc>
          <w:tcPr>
            <w:tcW w:w="4000" w:type="dxa"/>
            <w:tcBorders>
              <w:top w:val="nil"/>
              <w:left w:val="nil"/>
              <w:bottom w:val="nil"/>
              <w:right w:val="nil"/>
            </w:tcBorders>
            <w:shd w:val="clear" w:color="auto" w:fill="auto"/>
            <w:vAlign w:val="center"/>
            <w:hideMark/>
          </w:tcPr>
          <w:p w14:paraId="5D09E549" w14:textId="77777777" w:rsidR="00B20FCA" w:rsidRDefault="00B20FCA">
            <w:pPr>
              <w:rPr>
                <w:rFonts w:ascii="Calibri" w:hAnsi="Calibri" w:cs="Calibri"/>
                <w:sz w:val="20"/>
                <w:szCs w:val="20"/>
              </w:rPr>
            </w:pPr>
            <w:r>
              <w:rPr>
                <w:rFonts w:ascii="Calibri" w:hAnsi="Calibri" w:cs="Calibri"/>
                <w:sz w:val="20"/>
                <w:szCs w:val="20"/>
              </w:rPr>
              <w:t>Service W Wharf PC during April</w:t>
            </w:r>
          </w:p>
        </w:tc>
        <w:tc>
          <w:tcPr>
            <w:tcW w:w="1340" w:type="dxa"/>
            <w:tcBorders>
              <w:top w:val="nil"/>
              <w:left w:val="nil"/>
              <w:bottom w:val="nil"/>
              <w:right w:val="nil"/>
            </w:tcBorders>
            <w:shd w:val="clear" w:color="auto" w:fill="auto"/>
            <w:vAlign w:val="center"/>
            <w:hideMark/>
          </w:tcPr>
          <w:p w14:paraId="5FAE0AA4" w14:textId="77777777" w:rsidR="00B20FCA" w:rsidRDefault="00B20FCA">
            <w:pPr>
              <w:jc w:val="center"/>
              <w:rPr>
                <w:rFonts w:ascii="Calibri" w:hAnsi="Calibri" w:cs="Calibri"/>
                <w:sz w:val="20"/>
                <w:szCs w:val="20"/>
              </w:rPr>
            </w:pPr>
            <w:r>
              <w:rPr>
                <w:rFonts w:ascii="Calibri" w:hAnsi="Calibri" w:cs="Calibri"/>
                <w:sz w:val="20"/>
                <w:szCs w:val="20"/>
              </w:rPr>
              <w:t>1,277.88</w:t>
            </w:r>
          </w:p>
        </w:tc>
      </w:tr>
      <w:tr w:rsidR="00B20FCA" w14:paraId="1C0A8A18" w14:textId="77777777" w:rsidTr="00B20FCA">
        <w:trPr>
          <w:trHeight w:val="300"/>
        </w:trPr>
        <w:tc>
          <w:tcPr>
            <w:tcW w:w="1940" w:type="dxa"/>
            <w:tcBorders>
              <w:top w:val="nil"/>
              <w:left w:val="nil"/>
              <w:bottom w:val="nil"/>
              <w:right w:val="nil"/>
            </w:tcBorders>
            <w:shd w:val="clear" w:color="auto" w:fill="auto"/>
            <w:vAlign w:val="center"/>
            <w:hideMark/>
          </w:tcPr>
          <w:p w14:paraId="1DC235CE" w14:textId="77777777" w:rsidR="00B20FCA" w:rsidRDefault="00B20FCA">
            <w:pPr>
              <w:rPr>
                <w:rFonts w:ascii="Calibri" w:hAnsi="Calibri" w:cs="Calibri"/>
                <w:sz w:val="20"/>
                <w:szCs w:val="20"/>
              </w:rPr>
            </w:pPr>
            <w:r>
              <w:rPr>
                <w:rFonts w:ascii="Calibri" w:hAnsi="Calibri" w:cs="Calibri"/>
                <w:sz w:val="20"/>
                <w:szCs w:val="20"/>
              </w:rPr>
              <w:t>G C Farr</w:t>
            </w:r>
          </w:p>
        </w:tc>
        <w:tc>
          <w:tcPr>
            <w:tcW w:w="4000" w:type="dxa"/>
            <w:tcBorders>
              <w:top w:val="nil"/>
              <w:left w:val="nil"/>
              <w:bottom w:val="nil"/>
              <w:right w:val="nil"/>
            </w:tcBorders>
            <w:shd w:val="clear" w:color="auto" w:fill="auto"/>
            <w:vAlign w:val="center"/>
            <w:hideMark/>
          </w:tcPr>
          <w:p w14:paraId="3E96EDC3" w14:textId="77777777" w:rsidR="00B20FCA" w:rsidRDefault="00B20FCA">
            <w:pPr>
              <w:rPr>
                <w:rFonts w:ascii="Calibri" w:hAnsi="Calibri" w:cs="Calibri"/>
                <w:sz w:val="20"/>
                <w:szCs w:val="20"/>
              </w:rPr>
            </w:pPr>
            <w:r>
              <w:rPr>
                <w:rFonts w:ascii="Calibri" w:hAnsi="Calibri" w:cs="Calibri"/>
                <w:sz w:val="20"/>
                <w:szCs w:val="20"/>
              </w:rPr>
              <w:t>Service Valley Rd PC during April</w:t>
            </w:r>
          </w:p>
        </w:tc>
        <w:tc>
          <w:tcPr>
            <w:tcW w:w="1340" w:type="dxa"/>
            <w:tcBorders>
              <w:top w:val="nil"/>
              <w:left w:val="nil"/>
              <w:bottom w:val="nil"/>
              <w:right w:val="nil"/>
            </w:tcBorders>
            <w:shd w:val="clear" w:color="auto" w:fill="auto"/>
            <w:vAlign w:val="center"/>
            <w:hideMark/>
          </w:tcPr>
          <w:p w14:paraId="3F2C2815" w14:textId="77777777" w:rsidR="00B20FCA" w:rsidRDefault="00B20FCA">
            <w:pPr>
              <w:jc w:val="center"/>
              <w:rPr>
                <w:rFonts w:ascii="Calibri" w:hAnsi="Calibri" w:cs="Calibri"/>
                <w:sz w:val="20"/>
                <w:szCs w:val="20"/>
              </w:rPr>
            </w:pPr>
            <w:r>
              <w:rPr>
                <w:rFonts w:ascii="Calibri" w:hAnsi="Calibri" w:cs="Calibri"/>
                <w:sz w:val="20"/>
                <w:szCs w:val="20"/>
              </w:rPr>
              <w:t>1,322.89</w:t>
            </w:r>
          </w:p>
        </w:tc>
      </w:tr>
      <w:tr w:rsidR="00B20FCA" w14:paraId="146BA196" w14:textId="77777777" w:rsidTr="00B20FCA">
        <w:trPr>
          <w:trHeight w:val="288"/>
        </w:trPr>
        <w:tc>
          <w:tcPr>
            <w:tcW w:w="1940" w:type="dxa"/>
            <w:tcBorders>
              <w:top w:val="nil"/>
              <w:left w:val="nil"/>
              <w:bottom w:val="nil"/>
              <w:right w:val="nil"/>
            </w:tcBorders>
            <w:shd w:val="clear" w:color="auto" w:fill="auto"/>
            <w:vAlign w:val="center"/>
            <w:hideMark/>
          </w:tcPr>
          <w:p w14:paraId="5B6073BD" w14:textId="77777777" w:rsidR="00B20FCA" w:rsidRDefault="00B20FCA">
            <w:pPr>
              <w:jc w:val="center"/>
              <w:rPr>
                <w:rFonts w:ascii="Calibri" w:hAnsi="Calibri" w:cs="Calibri"/>
                <w:sz w:val="20"/>
                <w:szCs w:val="20"/>
              </w:rPr>
            </w:pPr>
          </w:p>
        </w:tc>
        <w:tc>
          <w:tcPr>
            <w:tcW w:w="4000" w:type="dxa"/>
            <w:tcBorders>
              <w:top w:val="nil"/>
              <w:left w:val="nil"/>
              <w:bottom w:val="nil"/>
              <w:right w:val="nil"/>
            </w:tcBorders>
            <w:shd w:val="clear" w:color="auto" w:fill="auto"/>
            <w:noWrap/>
            <w:vAlign w:val="bottom"/>
            <w:hideMark/>
          </w:tcPr>
          <w:p w14:paraId="1E44FC45" w14:textId="77777777" w:rsidR="00B20FCA" w:rsidRDefault="00B20FCA">
            <w:pPr>
              <w:jc w:val="right"/>
              <w:rPr>
                <w:rFonts w:ascii="Calibri" w:hAnsi="Calibri" w:cs="Calibri"/>
                <w:color w:val="000000"/>
                <w:sz w:val="22"/>
                <w:szCs w:val="22"/>
              </w:rPr>
            </w:pPr>
            <w:r>
              <w:rPr>
                <w:rFonts w:ascii="Calibri" w:hAnsi="Calibri" w:cs="Calibri"/>
                <w:color w:val="000000"/>
                <w:sz w:val="22"/>
                <w:szCs w:val="22"/>
              </w:rPr>
              <w:t>PAYMENTS TOTAL</w:t>
            </w:r>
          </w:p>
        </w:tc>
        <w:tc>
          <w:tcPr>
            <w:tcW w:w="1340" w:type="dxa"/>
            <w:tcBorders>
              <w:top w:val="nil"/>
              <w:left w:val="nil"/>
              <w:bottom w:val="nil"/>
              <w:right w:val="nil"/>
            </w:tcBorders>
            <w:shd w:val="clear" w:color="auto" w:fill="auto"/>
            <w:vAlign w:val="bottom"/>
            <w:hideMark/>
          </w:tcPr>
          <w:p w14:paraId="578E980A" w14:textId="77777777" w:rsidR="00B20FCA" w:rsidRDefault="00B20FCA">
            <w:pPr>
              <w:jc w:val="center"/>
              <w:rPr>
                <w:rFonts w:ascii="Calibri" w:hAnsi="Calibri" w:cs="Calibri"/>
                <w:sz w:val="20"/>
                <w:szCs w:val="20"/>
              </w:rPr>
            </w:pPr>
            <w:r>
              <w:rPr>
                <w:rFonts w:ascii="Calibri" w:hAnsi="Calibri" w:cs="Calibri"/>
                <w:sz w:val="20"/>
                <w:szCs w:val="20"/>
              </w:rPr>
              <w:t>6,492.69</w:t>
            </w:r>
          </w:p>
        </w:tc>
      </w:tr>
    </w:tbl>
    <w:p w14:paraId="1B54D2BA" w14:textId="77777777" w:rsidR="006A728A" w:rsidRDefault="006A728A" w:rsidP="001D63B0">
      <w:pPr>
        <w:pStyle w:val="BodyTextIndent2"/>
        <w:rPr>
          <w:rFonts w:ascii="Times New Roman" w:hAnsi="Times New Roman"/>
          <w:szCs w:val="20"/>
        </w:rPr>
      </w:pPr>
    </w:p>
    <w:p w14:paraId="28C7B24A" w14:textId="77777777" w:rsidR="006A728A" w:rsidRDefault="006A728A" w:rsidP="001D63B0">
      <w:pPr>
        <w:pStyle w:val="BodyTextIndent2"/>
        <w:rPr>
          <w:rFonts w:ascii="Times New Roman" w:hAnsi="Times New Roman"/>
          <w:szCs w:val="20"/>
        </w:rPr>
      </w:pPr>
    </w:p>
    <w:p w14:paraId="047C2E47" w14:textId="53A28518" w:rsidR="009C5B62" w:rsidRDefault="009C5B62" w:rsidP="001D63B0">
      <w:pPr>
        <w:pStyle w:val="BodyTextIndent2"/>
        <w:rPr>
          <w:rFonts w:ascii="Times New Roman" w:hAnsi="Times New Roman"/>
          <w:szCs w:val="20"/>
        </w:rPr>
      </w:pPr>
      <w:r>
        <w:rPr>
          <w:rFonts w:ascii="Times New Roman" w:hAnsi="Times New Roman"/>
          <w:szCs w:val="20"/>
        </w:rPr>
        <w:t>1</w:t>
      </w:r>
      <w:r w:rsidR="005D7F83">
        <w:rPr>
          <w:rFonts w:ascii="Times New Roman" w:hAnsi="Times New Roman"/>
          <w:szCs w:val="20"/>
        </w:rPr>
        <w:t>2</w:t>
      </w:r>
      <w:r>
        <w:rPr>
          <w:rFonts w:ascii="Times New Roman" w:hAnsi="Times New Roman"/>
          <w:szCs w:val="20"/>
        </w:rPr>
        <w:t>.</w:t>
      </w:r>
      <w:r>
        <w:rPr>
          <w:rFonts w:ascii="Times New Roman" w:hAnsi="Times New Roman"/>
          <w:szCs w:val="20"/>
        </w:rPr>
        <w:tab/>
        <w:t>To progress the appointment of a new Clerk / Responsible Financial Officer (RFO).</w:t>
      </w:r>
    </w:p>
    <w:p w14:paraId="5A299B1A" w14:textId="77777777" w:rsidR="009C5B62" w:rsidRDefault="009C5B62" w:rsidP="001D63B0">
      <w:pPr>
        <w:pStyle w:val="BodyTextIndent2"/>
        <w:rPr>
          <w:rFonts w:ascii="Times New Roman" w:hAnsi="Times New Roman"/>
          <w:szCs w:val="20"/>
        </w:rPr>
      </w:pPr>
    </w:p>
    <w:p w14:paraId="39F57481" w14:textId="1ADF3F6F" w:rsidR="00521CBB" w:rsidRDefault="009C5B62" w:rsidP="001D63B0">
      <w:pPr>
        <w:pStyle w:val="BodyTextIndent2"/>
        <w:rPr>
          <w:rFonts w:ascii="Times New Roman" w:hAnsi="Times New Roman"/>
          <w:szCs w:val="20"/>
        </w:rPr>
      </w:pPr>
      <w:r>
        <w:rPr>
          <w:rFonts w:ascii="Times New Roman" w:hAnsi="Times New Roman"/>
          <w:szCs w:val="20"/>
        </w:rPr>
        <w:t>1</w:t>
      </w:r>
      <w:r w:rsidR="005D7F83">
        <w:rPr>
          <w:rFonts w:ascii="Times New Roman" w:hAnsi="Times New Roman"/>
          <w:szCs w:val="20"/>
        </w:rPr>
        <w:t>3</w:t>
      </w:r>
      <w:r w:rsidR="00AD1DCC">
        <w:rPr>
          <w:rFonts w:ascii="Times New Roman" w:hAnsi="Times New Roman"/>
          <w:szCs w:val="20"/>
        </w:rPr>
        <w:t>.</w:t>
      </w:r>
      <w:r w:rsidR="00AD1DCC">
        <w:rPr>
          <w:rFonts w:ascii="Times New Roman" w:hAnsi="Times New Roman"/>
          <w:szCs w:val="20"/>
        </w:rPr>
        <w:tab/>
      </w:r>
      <w:r w:rsidR="00521CBB">
        <w:rPr>
          <w:rFonts w:ascii="Times New Roman" w:hAnsi="Times New Roman"/>
          <w:szCs w:val="20"/>
        </w:rPr>
        <w:t>Public toilets.</w:t>
      </w:r>
    </w:p>
    <w:p w14:paraId="3FEE6C16" w14:textId="77777777" w:rsidR="00521CBB" w:rsidRDefault="00521CBB" w:rsidP="001D63B0">
      <w:pPr>
        <w:pStyle w:val="BodyTextIndent2"/>
        <w:rPr>
          <w:rFonts w:ascii="Times New Roman" w:hAnsi="Times New Roman"/>
          <w:szCs w:val="20"/>
        </w:rPr>
      </w:pPr>
    </w:p>
    <w:p w14:paraId="34649CA2" w14:textId="7D0BDBB8" w:rsidR="00AD1DCC" w:rsidRDefault="00521CBB" w:rsidP="001D63B0">
      <w:pPr>
        <w:pStyle w:val="BodyTextIndent2"/>
        <w:rPr>
          <w:rFonts w:ascii="Times New Roman" w:hAnsi="Times New Roman"/>
          <w:szCs w:val="20"/>
        </w:rPr>
      </w:pPr>
      <w:r>
        <w:rPr>
          <w:rFonts w:ascii="Times New Roman" w:hAnsi="Times New Roman"/>
          <w:szCs w:val="20"/>
        </w:rPr>
        <w:t>13a.</w:t>
      </w:r>
      <w:r>
        <w:rPr>
          <w:rFonts w:ascii="Times New Roman" w:hAnsi="Times New Roman"/>
          <w:szCs w:val="20"/>
        </w:rPr>
        <w:tab/>
      </w:r>
      <w:r w:rsidR="00AD1DCC">
        <w:rPr>
          <w:rFonts w:ascii="Times New Roman" w:hAnsi="Times New Roman"/>
          <w:szCs w:val="20"/>
        </w:rPr>
        <w:t>To receive a report from the Public Toilets Working Group (Cllr. Facey).</w:t>
      </w:r>
    </w:p>
    <w:p w14:paraId="4F8E1B48" w14:textId="11189083" w:rsidR="00521CBB" w:rsidRDefault="00521CBB" w:rsidP="001D63B0">
      <w:pPr>
        <w:pStyle w:val="BodyTextIndent2"/>
        <w:rPr>
          <w:rFonts w:ascii="Times New Roman" w:hAnsi="Times New Roman"/>
          <w:szCs w:val="20"/>
        </w:rPr>
      </w:pPr>
      <w:r>
        <w:rPr>
          <w:rFonts w:ascii="Times New Roman" w:hAnsi="Times New Roman"/>
          <w:szCs w:val="20"/>
        </w:rPr>
        <w:t>13b.</w:t>
      </w:r>
      <w:r>
        <w:rPr>
          <w:rFonts w:ascii="Times New Roman" w:hAnsi="Times New Roman"/>
          <w:szCs w:val="20"/>
        </w:rPr>
        <w:tab/>
      </w:r>
      <w:r w:rsidRPr="00521CBB">
        <w:rPr>
          <w:rFonts w:ascii="Times New Roman" w:hAnsi="Times New Roman"/>
          <w:szCs w:val="20"/>
        </w:rPr>
        <w:t>To accept the quote to add card readers to West Wharf</w:t>
      </w:r>
      <w:r>
        <w:rPr>
          <w:rFonts w:ascii="Times New Roman" w:hAnsi="Times New Roman"/>
          <w:szCs w:val="20"/>
        </w:rPr>
        <w:t xml:space="preserve"> PC.</w:t>
      </w:r>
    </w:p>
    <w:p w14:paraId="44104BCD" w14:textId="77777777" w:rsidR="00521CBB" w:rsidRDefault="00521CBB" w:rsidP="001D63B0">
      <w:pPr>
        <w:pStyle w:val="BodyTextIndent2"/>
        <w:rPr>
          <w:rFonts w:ascii="Times New Roman" w:hAnsi="Times New Roman"/>
          <w:szCs w:val="20"/>
        </w:rPr>
      </w:pPr>
    </w:p>
    <w:p w14:paraId="5E1083C0" w14:textId="5FECA118" w:rsidR="00521CBB" w:rsidRDefault="00521CBB" w:rsidP="001D63B0">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t>To receive an update on litter bins (Cllr. Facey).</w:t>
      </w:r>
    </w:p>
    <w:p w14:paraId="501BDCC1" w14:textId="77777777" w:rsidR="00D52853" w:rsidRDefault="00D52853" w:rsidP="001D63B0">
      <w:pPr>
        <w:pStyle w:val="BodyTextIndent2"/>
        <w:rPr>
          <w:rFonts w:ascii="Times New Roman" w:hAnsi="Times New Roman"/>
          <w:szCs w:val="20"/>
        </w:rPr>
      </w:pPr>
    </w:p>
    <w:p w14:paraId="27782DD5" w14:textId="58078A47" w:rsidR="00D52853" w:rsidRDefault="00D52853" w:rsidP="001D63B0">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t>To receive an update on the footpath cutting contract (Cllr. G Williams).</w:t>
      </w:r>
    </w:p>
    <w:p w14:paraId="446233FE" w14:textId="06717310" w:rsidR="00757176" w:rsidRDefault="00757176" w:rsidP="00905946">
      <w:pPr>
        <w:pStyle w:val="BodyTextIndent2"/>
        <w:rPr>
          <w:rFonts w:ascii="Times New Roman" w:hAnsi="Times New Roman"/>
          <w:szCs w:val="20"/>
        </w:rPr>
      </w:pPr>
      <w:bookmarkStart w:id="1" w:name="_Hlk503422686"/>
    </w:p>
    <w:bookmarkEnd w:id="1"/>
    <w:p w14:paraId="32E2C770" w14:textId="01F2703F" w:rsidR="00B31B7B" w:rsidRDefault="00B31B7B" w:rsidP="00692B32">
      <w:pPr>
        <w:pStyle w:val="BodyTextIndent2"/>
        <w:rPr>
          <w:rFonts w:ascii="Times New Roman" w:hAnsi="Times New Roman"/>
          <w:szCs w:val="20"/>
        </w:rPr>
      </w:pPr>
      <w:r>
        <w:rPr>
          <w:rFonts w:ascii="Times New Roman" w:hAnsi="Times New Roman"/>
          <w:szCs w:val="20"/>
        </w:rPr>
        <w:t>1</w:t>
      </w:r>
      <w:r w:rsidR="00D52853">
        <w:rPr>
          <w:rFonts w:ascii="Times New Roman" w:hAnsi="Times New Roman"/>
          <w:szCs w:val="20"/>
        </w:rPr>
        <w:t>6</w:t>
      </w:r>
      <w:r>
        <w:rPr>
          <w:rFonts w:ascii="Times New Roman" w:hAnsi="Times New Roman"/>
          <w:szCs w:val="20"/>
        </w:rPr>
        <w:t>.</w:t>
      </w:r>
      <w:r>
        <w:rPr>
          <w:rFonts w:ascii="Times New Roman" w:hAnsi="Times New Roman"/>
          <w:szCs w:val="20"/>
        </w:rPr>
        <w:tab/>
      </w:r>
      <w:r w:rsidR="00CE709B">
        <w:rPr>
          <w:rFonts w:ascii="Times New Roman" w:hAnsi="Times New Roman"/>
          <w:szCs w:val="20"/>
        </w:rPr>
        <w:t xml:space="preserve">To receive a report from the </w:t>
      </w:r>
      <w:r>
        <w:rPr>
          <w:rFonts w:ascii="Times New Roman" w:hAnsi="Times New Roman"/>
          <w:szCs w:val="20"/>
        </w:rPr>
        <w:t>Climate Emergency Working Group</w:t>
      </w:r>
      <w:r w:rsidR="00521CBB">
        <w:rPr>
          <w:rFonts w:ascii="Times New Roman" w:hAnsi="Times New Roman"/>
          <w:szCs w:val="20"/>
        </w:rPr>
        <w:t xml:space="preserve"> (Cllr. Whatty).</w:t>
      </w:r>
    </w:p>
    <w:p w14:paraId="77A0F243" w14:textId="77777777" w:rsidR="00CE709B" w:rsidRDefault="00CE709B" w:rsidP="00692B32">
      <w:pPr>
        <w:pStyle w:val="BodyTextIndent2"/>
        <w:rPr>
          <w:rFonts w:ascii="Times New Roman" w:hAnsi="Times New Roman"/>
          <w:szCs w:val="20"/>
        </w:rPr>
      </w:pPr>
    </w:p>
    <w:p w14:paraId="2A0A6102" w14:textId="4F14CAA2" w:rsidR="00CE709B" w:rsidRDefault="00CE709B" w:rsidP="00692B32">
      <w:pPr>
        <w:pStyle w:val="BodyTextIndent2"/>
        <w:rPr>
          <w:rFonts w:ascii="Times New Roman" w:hAnsi="Times New Roman"/>
          <w:szCs w:val="20"/>
        </w:rPr>
      </w:pPr>
      <w:r>
        <w:rPr>
          <w:rFonts w:ascii="Times New Roman" w:hAnsi="Times New Roman"/>
          <w:szCs w:val="20"/>
        </w:rPr>
        <w:t>1</w:t>
      </w:r>
      <w:r w:rsidR="00D52853">
        <w:rPr>
          <w:rFonts w:ascii="Times New Roman" w:hAnsi="Times New Roman"/>
          <w:szCs w:val="20"/>
        </w:rPr>
        <w:t>7</w:t>
      </w:r>
      <w:r>
        <w:rPr>
          <w:rFonts w:ascii="Times New Roman" w:hAnsi="Times New Roman"/>
          <w:szCs w:val="20"/>
        </w:rPr>
        <w:t>.</w:t>
      </w:r>
      <w:r>
        <w:rPr>
          <w:rFonts w:ascii="Times New Roman" w:hAnsi="Times New Roman"/>
          <w:szCs w:val="20"/>
        </w:rPr>
        <w:tab/>
        <w:t>To receive an IT update (Cllrs. Whatty and Gann).</w:t>
      </w:r>
    </w:p>
    <w:p w14:paraId="7013A916" w14:textId="77777777" w:rsidR="00B634BB" w:rsidRDefault="00B634BB" w:rsidP="00692B32">
      <w:pPr>
        <w:pStyle w:val="BodyTextIndent2"/>
        <w:rPr>
          <w:rFonts w:ascii="Times New Roman" w:hAnsi="Times New Roman"/>
          <w:szCs w:val="20"/>
        </w:rPr>
      </w:pPr>
    </w:p>
    <w:p w14:paraId="71CDC754" w14:textId="202EF99B" w:rsidR="00B634BB" w:rsidRDefault="00B634BB" w:rsidP="00692B32">
      <w:pPr>
        <w:pStyle w:val="BodyTextIndent2"/>
        <w:rPr>
          <w:rFonts w:ascii="Times New Roman" w:hAnsi="Times New Roman"/>
          <w:szCs w:val="20"/>
        </w:rPr>
      </w:pPr>
      <w:r>
        <w:rPr>
          <w:rFonts w:ascii="Times New Roman" w:hAnsi="Times New Roman"/>
          <w:szCs w:val="20"/>
        </w:rPr>
        <w:t>1</w:t>
      </w:r>
      <w:r w:rsidR="00D52853">
        <w:rPr>
          <w:rFonts w:ascii="Times New Roman" w:hAnsi="Times New Roman"/>
          <w:szCs w:val="20"/>
        </w:rPr>
        <w:t>8</w:t>
      </w:r>
      <w:r>
        <w:rPr>
          <w:rFonts w:ascii="Times New Roman" w:hAnsi="Times New Roman"/>
          <w:szCs w:val="20"/>
        </w:rPr>
        <w:t>.</w:t>
      </w:r>
      <w:r>
        <w:rPr>
          <w:rFonts w:ascii="Times New Roman" w:hAnsi="Times New Roman"/>
          <w:szCs w:val="20"/>
        </w:rPr>
        <w:tab/>
        <w:t>To receive a report from the Housing Working Group (Cllr. Gann).</w:t>
      </w:r>
    </w:p>
    <w:p w14:paraId="4E5AB9C1" w14:textId="05DFF9DC" w:rsidR="002E58CF" w:rsidRDefault="002E58CF" w:rsidP="00692B32">
      <w:pPr>
        <w:pStyle w:val="BodyTextIndent2"/>
        <w:rPr>
          <w:rFonts w:ascii="Times New Roman" w:hAnsi="Times New Roman"/>
          <w:szCs w:val="20"/>
        </w:rPr>
      </w:pPr>
    </w:p>
    <w:p w14:paraId="71D75CD3" w14:textId="07FF74F8" w:rsidR="002420A1" w:rsidRDefault="00667EF2" w:rsidP="00692B32">
      <w:pPr>
        <w:pStyle w:val="BodyTextIndent2"/>
        <w:rPr>
          <w:rFonts w:ascii="Times New Roman" w:hAnsi="Times New Roman"/>
          <w:szCs w:val="20"/>
        </w:rPr>
      </w:pPr>
      <w:r>
        <w:rPr>
          <w:rFonts w:ascii="Times New Roman" w:hAnsi="Times New Roman"/>
          <w:szCs w:val="20"/>
        </w:rPr>
        <w:t>1</w:t>
      </w:r>
      <w:r w:rsidR="00D52853">
        <w:rPr>
          <w:rFonts w:ascii="Times New Roman" w:hAnsi="Times New Roman"/>
          <w:szCs w:val="20"/>
        </w:rPr>
        <w:t>9</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review progress </w:t>
      </w:r>
      <w:r w:rsidR="002420A1">
        <w:rPr>
          <w:rFonts w:ascii="Times New Roman" w:hAnsi="Times New Roman"/>
          <w:szCs w:val="20"/>
        </w:rPr>
        <w:t>on the development of a devolution package.</w:t>
      </w:r>
    </w:p>
    <w:p w14:paraId="45A45DF4" w14:textId="77777777" w:rsidR="009C5B62" w:rsidRDefault="009C5B62" w:rsidP="00692B32">
      <w:pPr>
        <w:pStyle w:val="BodyTextIndent2"/>
        <w:rPr>
          <w:rFonts w:ascii="Times New Roman" w:hAnsi="Times New Roman"/>
          <w:szCs w:val="20"/>
        </w:rPr>
      </w:pPr>
    </w:p>
    <w:p w14:paraId="38F564D8" w14:textId="36DEED5F" w:rsidR="009C5B62" w:rsidRDefault="00D52853" w:rsidP="00692B32">
      <w:pPr>
        <w:pStyle w:val="BodyTextIndent2"/>
        <w:rPr>
          <w:rFonts w:ascii="Times New Roman" w:hAnsi="Times New Roman"/>
          <w:szCs w:val="20"/>
        </w:rPr>
      </w:pPr>
      <w:r>
        <w:rPr>
          <w:rFonts w:ascii="Times New Roman" w:hAnsi="Times New Roman"/>
          <w:szCs w:val="20"/>
        </w:rPr>
        <w:t>20</w:t>
      </w:r>
      <w:r w:rsidR="009C5B62">
        <w:rPr>
          <w:rFonts w:ascii="Times New Roman" w:hAnsi="Times New Roman"/>
          <w:szCs w:val="20"/>
        </w:rPr>
        <w:t>.</w:t>
      </w:r>
      <w:r w:rsidR="009C5B62">
        <w:rPr>
          <w:rFonts w:ascii="Times New Roman" w:hAnsi="Times New Roman"/>
          <w:szCs w:val="20"/>
        </w:rPr>
        <w:tab/>
        <w:t>To consider a response to the Cornwall Council consultation on alcohol free zones.</w:t>
      </w:r>
    </w:p>
    <w:p w14:paraId="5BCB7CB5" w14:textId="77777777" w:rsidR="009C5B62" w:rsidRDefault="009C5B62" w:rsidP="00692B32">
      <w:pPr>
        <w:pStyle w:val="BodyTextIndent2"/>
        <w:rPr>
          <w:rFonts w:ascii="Times New Roman" w:hAnsi="Times New Roman"/>
          <w:szCs w:val="20"/>
        </w:rPr>
      </w:pPr>
    </w:p>
    <w:p w14:paraId="392EA70C" w14:textId="72AFC9F9" w:rsidR="009C5B62" w:rsidRDefault="00B634BB" w:rsidP="00692B32">
      <w:pPr>
        <w:pStyle w:val="BodyTextIndent2"/>
        <w:rPr>
          <w:rFonts w:ascii="Times New Roman" w:hAnsi="Times New Roman"/>
          <w:szCs w:val="20"/>
        </w:rPr>
      </w:pPr>
      <w:r>
        <w:rPr>
          <w:rFonts w:ascii="Times New Roman" w:hAnsi="Times New Roman"/>
          <w:szCs w:val="20"/>
        </w:rPr>
        <w:t>2</w:t>
      </w:r>
      <w:r w:rsidR="00D52853">
        <w:rPr>
          <w:rFonts w:ascii="Times New Roman" w:hAnsi="Times New Roman"/>
          <w:szCs w:val="20"/>
        </w:rPr>
        <w:t>1</w:t>
      </w:r>
      <w:r w:rsidR="009C5B62">
        <w:rPr>
          <w:rFonts w:ascii="Times New Roman" w:hAnsi="Times New Roman"/>
          <w:szCs w:val="20"/>
        </w:rPr>
        <w:t>.</w:t>
      </w:r>
      <w:r w:rsidR="009C5B62">
        <w:rPr>
          <w:rFonts w:ascii="Times New Roman" w:hAnsi="Times New Roman"/>
          <w:szCs w:val="20"/>
        </w:rPr>
        <w:tab/>
        <w:t>To consider a grant application from the Mevagissey Feast Week Committee.</w:t>
      </w:r>
    </w:p>
    <w:p w14:paraId="02564EAD" w14:textId="77777777" w:rsidR="005E54C4" w:rsidRDefault="005E54C4" w:rsidP="00692B32">
      <w:pPr>
        <w:pStyle w:val="BodyTextIndent2"/>
        <w:rPr>
          <w:rFonts w:ascii="Times New Roman" w:hAnsi="Times New Roman"/>
          <w:szCs w:val="20"/>
        </w:rPr>
      </w:pPr>
    </w:p>
    <w:p w14:paraId="759644AA" w14:textId="03AB3123" w:rsidR="005E54C4" w:rsidRDefault="005E54C4" w:rsidP="00692B32">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t xml:space="preserve">To consider the </w:t>
      </w:r>
      <w:r w:rsidR="00485C89">
        <w:rPr>
          <w:rFonts w:ascii="Times New Roman" w:hAnsi="Times New Roman"/>
          <w:szCs w:val="20"/>
        </w:rPr>
        <w:t>repair / replacement of the noticeboards.</w:t>
      </w:r>
    </w:p>
    <w:p w14:paraId="1C6A414C" w14:textId="77777777" w:rsidR="00B73902" w:rsidRDefault="00B73902" w:rsidP="00692B32">
      <w:pPr>
        <w:pStyle w:val="BodyTextIndent2"/>
        <w:rPr>
          <w:rFonts w:ascii="Times New Roman" w:hAnsi="Times New Roman"/>
          <w:szCs w:val="20"/>
        </w:rPr>
      </w:pPr>
    </w:p>
    <w:p w14:paraId="1EE81073" w14:textId="4E023910" w:rsidR="00AA6009" w:rsidRDefault="00B73902" w:rsidP="00692B32">
      <w:pPr>
        <w:pStyle w:val="BodyTextIndent2"/>
        <w:rPr>
          <w:rFonts w:ascii="Times New Roman" w:hAnsi="Times New Roman"/>
          <w:szCs w:val="20"/>
        </w:rPr>
      </w:pPr>
      <w:r>
        <w:rPr>
          <w:rFonts w:ascii="Times New Roman" w:hAnsi="Times New Roman"/>
          <w:szCs w:val="20"/>
        </w:rPr>
        <w:t>23.</w:t>
      </w:r>
      <w:r>
        <w:rPr>
          <w:rFonts w:ascii="Times New Roman" w:hAnsi="Times New Roman"/>
          <w:szCs w:val="20"/>
        </w:rPr>
        <w:tab/>
        <w:t xml:space="preserve">To consider a response to NALC’s call for input to the </w:t>
      </w:r>
      <w:r w:rsidR="009E3694">
        <w:rPr>
          <w:rFonts w:ascii="Times New Roman" w:hAnsi="Times New Roman"/>
          <w:szCs w:val="20"/>
        </w:rPr>
        <w:t xml:space="preserve">DLUHC consultation on </w:t>
      </w:r>
      <w:r w:rsidR="004F2B43">
        <w:rPr>
          <w:rFonts w:ascii="Times New Roman" w:hAnsi="Times New Roman"/>
          <w:szCs w:val="20"/>
        </w:rPr>
        <w:t>the Infrastructure Levy</w:t>
      </w:r>
      <w:r w:rsidR="00CB26E1">
        <w:rPr>
          <w:rFonts w:ascii="Times New Roman" w:hAnsi="Times New Roman"/>
          <w:szCs w:val="20"/>
        </w:rPr>
        <w:t>.</w:t>
      </w:r>
    </w:p>
    <w:p w14:paraId="56E7713E" w14:textId="77777777" w:rsidR="009F6DFF" w:rsidRDefault="009F6DFF" w:rsidP="00692B32">
      <w:pPr>
        <w:pStyle w:val="BodyTextIndent2"/>
        <w:rPr>
          <w:rFonts w:ascii="Times New Roman" w:hAnsi="Times New Roman"/>
          <w:szCs w:val="20"/>
        </w:rPr>
      </w:pPr>
    </w:p>
    <w:p w14:paraId="29067BE4" w14:textId="7AA7BF9F" w:rsidR="009F6DFF" w:rsidRDefault="009F6DFF" w:rsidP="00692B32">
      <w:pPr>
        <w:pStyle w:val="BodyTextIndent2"/>
        <w:rPr>
          <w:rFonts w:ascii="Times New Roman" w:hAnsi="Times New Roman"/>
          <w:szCs w:val="20"/>
        </w:rPr>
      </w:pPr>
      <w:r>
        <w:rPr>
          <w:rFonts w:ascii="Times New Roman" w:hAnsi="Times New Roman"/>
          <w:szCs w:val="20"/>
        </w:rPr>
        <w:t>24.</w:t>
      </w:r>
      <w:r>
        <w:rPr>
          <w:rFonts w:ascii="Times New Roman" w:hAnsi="Times New Roman"/>
          <w:szCs w:val="20"/>
        </w:rPr>
        <w:tab/>
        <w:t xml:space="preserve">To </w:t>
      </w:r>
      <w:r w:rsidR="00AF4CB6">
        <w:rPr>
          <w:rFonts w:ascii="Times New Roman" w:hAnsi="Times New Roman"/>
          <w:szCs w:val="20"/>
        </w:rPr>
        <w:t xml:space="preserve">consider a response to the </w:t>
      </w:r>
      <w:r w:rsidR="00AF4CB6" w:rsidRPr="00AF4CB6">
        <w:rPr>
          <w:rFonts w:ascii="Times New Roman" w:hAnsi="Times New Roman"/>
          <w:szCs w:val="20"/>
        </w:rPr>
        <w:t xml:space="preserve">Invitation </w:t>
      </w:r>
      <w:r w:rsidR="0044689B">
        <w:rPr>
          <w:rFonts w:ascii="Times New Roman" w:hAnsi="Times New Roman"/>
          <w:szCs w:val="20"/>
        </w:rPr>
        <w:t xml:space="preserve">from </w:t>
      </w:r>
      <w:r w:rsidR="0044689B" w:rsidRPr="0044689B">
        <w:rPr>
          <w:rFonts w:ascii="Times New Roman" w:hAnsi="Times New Roman"/>
          <w:szCs w:val="20"/>
        </w:rPr>
        <w:t xml:space="preserve">HM Lord-Lieutenant of Cornwall Col Edward Bolitho OBE </w:t>
      </w:r>
      <w:r w:rsidR="00AF4CB6" w:rsidRPr="00AF4CB6">
        <w:rPr>
          <w:rFonts w:ascii="Times New Roman" w:hAnsi="Times New Roman"/>
          <w:szCs w:val="20"/>
        </w:rPr>
        <w:t>to the Coronation Service of Commemoration</w:t>
      </w:r>
      <w:r w:rsidR="00A74A6D">
        <w:rPr>
          <w:rFonts w:ascii="Times New Roman" w:hAnsi="Times New Roman"/>
          <w:szCs w:val="20"/>
        </w:rPr>
        <w:t xml:space="preserve"> </w:t>
      </w:r>
      <w:r w:rsidR="00A74A6D" w:rsidRPr="00A74A6D">
        <w:rPr>
          <w:rFonts w:ascii="Times New Roman" w:hAnsi="Times New Roman"/>
          <w:szCs w:val="20"/>
        </w:rPr>
        <w:t>to mark the occasion of the Coronation of King Charles III at Truro Cathedral on Sunday 7 May.</w:t>
      </w:r>
    </w:p>
    <w:p w14:paraId="4C4EB94E" w14:textId="0327C4CC" w:rsidR="00F70EE2" w:rsidRDefault="00F70EE2" w:rsidP="00692B32">
      <w:pPr>
        <w:pStyle w:val="BodyTextIndent2"/>
        <w:rPr>
          <w:rFonts w:ascii="Times New Roman" w:hAnsi="Times New Roman"/>
          <w:szCs w:val="20"/>
        </w:rPr>
      </w:pPr>
    </w:p>
    <w:bookmarkEnd w:id="0"/>
    <w:p w14:paraId="1D40CA34" w14:textId="1C876BBB" w:rsidR="00767B3D" w:rsidRDefault="00521CBB" w:rsidP="001D63B0">
      <w:pPr>
        <w:pStyle w:val="BodyTextIndent2"/>
        <w:rPr>
          <w:rFonts w:ascii="Times New Roman" w:hAnsi="Times New Roman"/>
          <w:szCs w:val="20"/>
        </w:rPr>
      </w:pPr>
      <w:r>
        <w:rPr>
          <w:rFonts w:ascii="Times New Roman" w:hAnsi="Times New Roman"/>
          <w:szCs w:val="20"/>
        </w:rPr>
        <w:t>2</w:t>
      </w:r>
      <w:r w:rsidR="00BC1F37">
        <w:rPr>
          <w:rFonts w:ascii="Times New Roman" w:hAnsi="Times New Roman"/>
          <w:szCs w:val="20"/>
        </w:rPr>
        <w:t>4</w:t>
      </w:r>
      <w:r w:rsidR="00542688">
        <w:rPr>
          <w:rFonts w:ascii="Times New Roman" w:hAnsi="Times New Roman"/>
          <w:szCs w:val="20"/>
        </w:rPr>
        <w:t>.</w:t>
      </w:r>
      <w:r w:rsidR="001D63B0" w:rsidRPr="002A5843">
        <w:rPr>
          <w:rFonts w:ascii="Times New Roman" w:hAnsi="Times New Roman"/>
          <w:szCs w:val="20"/>
        </w:rPr>
        <w:tab/>
        <w:t xml:space="preserve">Date of next </w:t>
      </w:r>
      <w:r w:rsidR="002E2208">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CE709B">
        <w:rPr>
          <w:rFonts w:ascii="Times New Roman" w:hAnsi="Times New Roman"/>
          <w:szCs w:val="20"/>
        </w:rPr>
        <w:t>18 May 2023</w:t>
      </w:r>
      <w:r w:rsidR="00206F37">
        <w:rPr>
          <w:rFonts w:ascii="Times New Roman" w:hAnsi="Times New Roman"/>
          <w:szCs w:val="20"/>
        </w:rPr>
        <w:t>.</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3C13" w14:textId="77777777" w:rsidR="00D02912" w:rsidRDefault="00D02912">
      <w:r>
        <w:separator/>
      </w:r>
    </w:p>
  </w:endnote>
  <w:endnote w:type="continuationSeparator" w:id="0">
    <w:p w14:paraId="74B30B68" w14:textId="77777777" w:rsidR="00D02912" w:rsidRDefault="00D0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9137" w14:textId="77777777" w:rsidR="00D02912" w:rsidRDefault="00D02912">
      <w:r>
        <w:separator/>
      </w:r>
    </w:p>
  </w:footnote>
  <w:footnote w:type="continuationSeparator" w:id="0">
    <w:p w14:paraId="66989A02" w14:textId="77777777" w:rsidR="00D02912" w:rsidRDefault="00D02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B0D"/>
    <w:rsid w:val="000010D5"/>
    <w:rsid w:val="00001312"/>
    <w:rsid w:val="00002397"/>
    <w:rsid w:val="00002CC8"/>
    <w:rsid w:val="0000588C"/>
    <w:rsid w:val="00007094"/>
    <w:rsid w:val="00007219"/>
    <w:rsid w:val="00007BDB"/>
    <w:rsid w:val="000102E8"/>
    <w:rsid w:val="00010CC6"/>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4EF7"/>
    <w:rsid w:val="0002539E"/>
    <w:rsid w:val="000258C1"/>
    <w:rsid w:val="0002594A"/>
    <w:rsid w:val="00025D5B"/>
    <w:rsid w:val="0002734A"/>
    <w:rsid w:val="00030414"/>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462A"/>
    <w:rsid w:val="000446EB"/>
    <w:rsid w:val="00044DD2"/>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531F"/>
    <w:rsid w:val="00077591"/>
    <w:rsid w:val="00077692"/>
    <w:rsid w:val="000800D7"/>
    <w:rsid w:val="0008044D"/>
    <w:rsid w:val="00080ED4"/>
    <w:rsid w:val="00081025"/>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BF3"/>
    <w:rsid w:val="000A4DD2"/>
    <w:rsid w:val="000A5022"/>
    <w:rsid w:val="000A5331"/>
    <w:rsid w:val="000A6626"/>
    <w:rsid w:val="000A66BD"/>
    <w:rsid w:val="000B095B"/>
    <w:rsid w:val="000B2642"/>
    <w:rsid w:val="000B2969"/>
    <w:rsid w:val="000B3116"/>
    <w:rsid w:val="000B34C0"/>
    <w:rsid w:val="000B4830"/>
    <w:rsid w:val="000B52D7"/>
    <w:rsid w:val="000B5A51"/>
    <w:rsid w:val="000B5F33"/>
    <w:rsid w:val="000B5FBE"/>
    <w:rsid w:val="000B68B4"/>
    <w:rsid w:val="000B6F4F"/>
    <w:rsid w:val="000B6F85"/>
    <w:rsid w:val="000B71B1"/>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6CF"/>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90"/>
    <w:rsid w:val="000F6902"/>
    <w:rsid w:val="000F76E3"/>
    <w:rsid w:val="000F7D67"/>
    <w:rsid w:val="00101100"/>
    <w:rsid w:val="0010473A"/>
    <w:rsid w:val="00104CCD"/>
    <w:rsid w:val="00104DF1"/>
    <w:rsid w:val="0010622E"/>
    <w:rsid w:val="00106B98"/>
    <w:rsid w:val="0011078F"/>
    <w:rsid w:val="001115E1"/>
    <w:rsid w:val="001140F5"/>
    <w:rsid w:val="00114D37"/>
    <w:rsid w:val="00114ED9"/>
    <w:rsid w:val="001155CB"/>
    <w:rsid w:val="00115E72"/>
    <w:rsid w:val="00115F37"/>
    <w:rsid w:val="0011643D"/>
    <w:rsid w:val="00116BD8"/>
    <w:rsid w:val="00116BEA"/>
    <w:rsid w:val="0012008D"/>
    <w:rsid w:val="001200C7"/>
    <w:rsid w:val="00120DB3"/>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40088"/>
    <w:rsid w:val="0014047F"/>
    <w:rsid w:val="001404C2"/>
    <w:rsid w:val="00140AA2"/>
    <w:rsid w:val="00140AE9"/>
    <w:rsid w:val="00143A3C"/>
    <w:rsid w:val="00144810"/>
    <w:rsid w:val="001468D8"/>
    <w:rsid w:val="00146C8E"/>
    <w:rsid w:val="001472BE"/>
    <w:rsid w:val="001476E0"/>
    <w:rsid w:val="0015060E"/>
    <w:rsid w:val="00150A68"/>
    <w:rsid w:val="0015340C"/>
    <w:rsid w:val="001542B4"/>
    <w:rsid w:val="00154FBD"/>
    <w:rsid w:val="00154FC9"/>
    <w:rsid w:val="00155D1C"/>
    <w:rsid w:val="00156226"/>
    <w:rsid w:val="00156D62"/>
    <w:rsid w:val="00157E4E"/>
    <w:rsid w:val="00161106"/>
    <w:rsid w:val="00161709"/>
    <w:rsid w:val="001628BC"/>
    <w:rsid w:val="0016343C"/>
    <w:rsid w:val="00164E27"/>
    <w:rsid w:val="00165170"/>
    <w:rsid w:val="00166947"/>
    <w:rsid w:val="00166FC2"/>
    <w:rsid w:val="00167AC8"/>
    <w:rsid w:val="00170CC7"/>
    <w:rsid w:val="00170D25"/>
    <w:rsid w:val="0017229C"/>
    <w:rsid w:val="00172AB3"/>
    <w:rsid w:val="00174290"/>
    <w:rsid w:val="00174E41"/>
    <w:rsid w:val="001763A5"/>
    <w:rsid w:val="00176879"/>
    <w:rsid w:val="00176CE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3A8C"/>
    <w:rsid w:val="001A44F5"/>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2717"/>
    <w:rsid w:val="001C4D27"/>
    <w:rsid w:val="001C551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5984"/>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973"/>
    <w:rsid w:val="00266EC5"/>
    <w:rsid w:val="00267C8A"/>
    <w:rsid w:val="0027012E"/>
    <w:rsid w:val="00270297"/>
    <w:rsid w:val="00270CA0"/>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4E23"/>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F2B"/>
    <w:rsid w:val="002D72AE"/>
    <w:rsid w:val="002E0088"/>
    <w:rsid w:val="002E1AC4"/>
    <w:rsid w:val="002E1C20"/>
    <w:rsid w:val="002E2208"/>
    <w:rsid w:val="002E2757"/>
    <w:rsid w:val="002E2DA8"/>
    <w:rsid w:val="002E58CF"/>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679"/>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2F90"/>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D"/>
    <w:rsid w:val="003E75A6"/>
    <w:rsid w:val="003E7E08"/>
    <w:rsid w:val="003F018C"/>
    <w:rsid w:val="003F0729"/>
    <w:rsid w:val="003F1730"/>
    <w:rsid w:val="003F242E"/>
    <w:rsid w:val="003F2B29"/>
    <w:rsid w:val="003F2D50"/>
    <w:rsid w:val="003F45B0"/>
    <w:rsid w:val="003F4963"/>
    <w:rsid w:val="003F4991"/>
    <w:rsid w:val="003F4C49"/>
    <w:rsid w:val="003F51C3"/>
    <w:rsid w:val="003F542A"/>
    <w:rsid w:val="003F5914"/>
    <w:rsid w:val="003F6BBA"/>
    <w:rsid w:val="004029BD"/>
    <w:rsid w:val="0040433E"/>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34F"/>
    <w:rsid w:val="00435550"/>
    <w:rsid w:val="0043644C"/>
    <w:rsid w:val="004368DC"/>
    <w:rsid w:val="00440189"/>
    <w:rsid w:val="0044169A"/>
    <w:rsid w:val="0044307F"/>
    <w:rsid w:val="00444D2D"/>
    <w:rsid w:val="00444FF1"/>
    <w:rsid w:val="0044689B"/>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5C89"/>
    <w:rsid w:val="00486E9E"/>
    <w:rsid w:val="004878EA"/>
    <w:rsid w:val="00491518"/>
    <w:rsid w:val="00491EC3"/>
    <w:rsid w:val="004922E3"/>
    <w:rsid w:val="004923AD"/>
    <w:rsid w:val="004944A9"/>
    <w:rsid w:val="00495045"/>
    <w:rsid w:val="00495D79"/>
    <w:rsid w:val="004A0378"/>
    <w:rsid w:val="004A197B"/>
    <w:rsid w:val="004A2310"/>
    <w:rsid w:val="004A2652"/>
    <w:rsid w:val="004A26AC"/>
    <w:rsid w:val="004A31B7"/>
    <w:rsid w:val="004A41D8"/>
    <w:rsid w:val="004A42CF"/>
    <w:rsid w:val="004A5574"/>
    <w:rsid w:val="004A578B"/>
    <w:rsid w:val="004A598A"/>
    <w:rsid w:val="004A5ACF"/>
    <w:rsid w:val="004A5DA4"/>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1AE4"/>
    <w:rsid w:val="004D26BC"/>
    <w:rsid w:val="004D2770"/>
    <w:rsid w:val="004D2FFA"/>
    <w:rsid w:val="004D33F8"/>
    <w:rsid w:val="004D3617"/>
    <w:rsid w:val="004D5215"/>
    <w:rsid w:val="004D5861"/>
    <w:rsid w:val="004D59BC"/>
    <w:rsid w:val="004D6167"/>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E87"/>
    <w:rsid w:val="005246F6"/>
    <w:rsid w:val="005256A8"/>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2556"/>
    <w:rsid w:val="00552F4A"/>
    <w:rsid w:val="0055310F"/>
    <w:rsid w:val="00555A56"/>
    <w:rsid w:val="00557932"/>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D7F83"/>
    <w:rsid w:val="005E3187"/>
    <w:rsid w:val="005E4920"/>
    <w:rsid w:val="005E54C4"/>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CFB"/>
    <w:rsid w:val="00664331"/>
    <w:rsid w:val="006657D9"/>
    <w:rsid w:val="0066588E"/>
    <w:rsid w:val="006666A2"/>
    <w:rsid w:val="006668FD"/>
    <w:rsid w:val="00666D06"/>
    <w:rsid w:val="006670E8"/>
    <w:rsid w:val="00667EF2"/>
    <w:rsid w:val="00670389"/>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97D02"/>
    <w:rsid w:val="006A116B"/>
    <w:rsid w:val="006A1A9C"/>
    <w:rsid w:val="006A3154"/>
    <w:rsid w:val="006A41AE"/>
    <w:rsid w:val="006A4525"/>
    <w:rsid w:val="006A5047"/>
    <w:rsid w:val="006A532C"/>
    <w:rsid w:val="006A5431"/>
    <w:rsid w:val="006A6214"/>
    <w:rsid w:val="006A6A3E"/>
    <w:rsid w:val="006A728A"/>
    <w:rsid w:val="006B0480"/>
    <w:rsid w:val="006B05D4"/>
    <w:rsid w:val="006B0EBE"/>
    <w:rsid w:val="006B1E8D"/>
    <w:rsid w:val="006B3001"/>
    <w:rsid w:val="006B34C2"/>
    <w:rsid w:val="006B42A6"/>
    <w:rsid w:val="006B5AE9"/>
    <w:rsid w:val="006B5DE6"/>
    <w:rsid w:val="006B693D"/>
    <w:rsid w:val="006C0937"/>
    <w:rsid w:val="006C22AB"/>
    <w:rsid w:val="006C40F5"/>
    <w:rsid w:val="006C4EE6"/>
    <w:rsid w:val="006C5529"/>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00F"/>
    <w:rsid w:val="006D5F6A"/>
    <w:rsid w:val="006D7220"/>
    <w:rsid w:val="006E097A"/>
    <w:rsid w:val="006E0F3F"/>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21C8"/>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2706F"/>
    <w:rsid w:val="00730DFF"/>
    <w:rsid w:val="0073314D"/>
    <w:rsid w:val="007332B9"/>
    <w:rsid w:val="00734DB5"/>
    <w:rsid w:val="00735551"/>
    <w:rsid w:val="0073649E"/>
    <w:rsid w:val="00736807"/>
    <w:rsid w:val="00736974"/>
    <w:rsid w:val="0073750B"/>
    <w:rsid w:val="00737CAB"/>
    <w:rsid w:val="00737DD2"/>
    <w:rsid w:val="0074108E"/>
    <w:rsid w:val="0074144B"/>
    <w:rsid w:val="00741EAA"/>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56B"/>
    <w:rsid w:val="00791F9F"/>
    <w:rsid w:val="00793935"/>
    <w:rsid w:val="00794A79"/>
    <w:rsid w:val="00794C7D"/>
    <w:rsid w:val="007952D1"/>
    <w:rsid w:val="00795492"/>
    <w:rsid w:val="00795CDC"/>
    <w:rsid w:val="00795EB0"/>
    <w:rsid w:val="0079640A"/>
    <w:rsid w:val="0079660F"/>
    <w:rsid w:val="007971EA"/>
    <w:rsid w:val="0079789C"/>
    <w:rsid w:val="007A0705"/>
    <w:rsid w:val="007A0819"/>
    <w:rsid w:val="007A0FC8"/>
    <w:rsid w:val="007A202E"/>
    <w:rsid w:val="007A3144"/>
    <w:rsid w:val="007A3160"/>
    <w:rsid w:val="007A3796"/>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3913"/>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8029A0"/>
    <w:rsid w:val="00802A39"/>
    <w:rsid w:val="008032C7"/>
    <w:rsid w:val="008034CE"/>
    <w:rsid w:val="00805586"/>
    <w:rsid w:val="0080577C"/>
    <w:rsid w:val="008061ED"/>
    <w:rsid w:val="0080691E"/>
    <w:rsid w:val="00806959"/>
    <w:rsid w:val="00806CB9"/>
    <w:rsid w:val="00807F32"/>
    <w:rsid w:val="00810788"/>
    <w:rsid w:val="008110C7"/>
    <w:rsid w:val="0081118F"/>
    <w:rsid w:val="00811668"/>
    <w:rsid w:val="00811BB3"/>
    <w:rsid w:val="00811BE1"/>
    <w:rsid w:val="00811FB1"/>
    <w:rsid w:val="00812790"/>
    <w:rsid w:val="00812829"/>
    <w:rsid w:val="008131FE"/>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65DB"/>
    <w:rsid w:val="008266D7"/>
    <w:rsid w:val="008268A9"/>
    <w:rsid w:val="008269DE"/>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2B1"/>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C5A"/>
    <w:rsid w:val="0085766B"/>
    <w:rsid w:val="008579EE"/>
    <w:rsid w:val="00857EC1"/>
    <w:rsid w:val="00860F90"/>
    <w:rsid w:val="008611A1"/>
    <w:rsid w:val="008616E8"/>
    <w:rsid w:val="00862316"/>
    <w:rsid w:val="00862861"/>
    <w:rsid w:val="0086494A"/>
    <w:rsid w:val="00864B5E"/>
    <w:rsid w:val="00864B98"/>
    <w:rsid w:val="00864EDA"/>
    <w:rsid w:val="00865393"/>
    <w:rsid w:val="008659DB"/>
    <w:rsid w:val="00865B61"/>
    <w:rsid w:val="00866DDF"/>
    <w:rsid w:val="008673CC"/>
    <w:rsid w:val="0086794D"/>
    <w:rsid w:val="00867C6D"/>
    <w:rsid w:val="00870A56"/>
    <w:rsid w:val="00871643"/>
    <w:rsid w:val="00872F3E"/>
    <w:rsid w:val="00873F79"/>
    <w:rsid w:val="008768C5"/>
    <w:rsid w:val="00877825"/>
    <w:rsid w:val="00877DB9"/>
    <w:rsid w:val="00877F3A"/>
    <w:rsid w:val="0088059F"/>
    <w:rsid w:val="00881314"/>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3FB6"/>
    <w:rsid w:val="008E44B4"/>
    <w:rsid w:val="008E5044"/>
    <w:rsid w:val="008E514D"/>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6026"/>
    <w:rsid w:val="009874B8"/>
    <w:rsid w:val="00990133"/>
    <w:rsid w:val="009901BE"/>
    <w:rsid w:val="009906F9"/>
    <w:rsid w:val="0099075F"/>
    <w:rsid w:val="00990939"/>
    <w:rsid w:val="00992108"/>
    <w:rsid w:val="009929C2"/>
    <w:rsid w:val="00993E44"/>
    <w:rsid w:val="009947B1"/>
    <w:rsid w:val="009956E6"/>
    <w:rsid w:val="00996F69"/>
    <w:rsid w:val="009973A8"/>
    <w:rsid w:val="00997860"/>
    <w:rsid w:val="009A0284"/>
    <w:rsid w:val="009A09B7"/>
    <w:rsid w:val="009A278A"/>
    <w:rsid w:val="009A335C"/>
    <w:rsid w:val="009A3C29"/>
    <w:rsid w:val="009A464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477"/>
    <w:rsid w:val="009C47FE"/>
    <w:rsid w:val="009C5B62"/>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4591"/>
    <w:rsid w:val="009E5AEC"/>
    <w:rsid w:val="009E606E"/>
    <w:rsid w:val="009E7602"/>
    <w:rsid w:val="009E7890"/>
    <w:rsid w:val="009E7936"/>
    <w:rsid w:val="009F1141"/>
    <w:rsid w:val="009F284C"/>
    <w:rsid w:val="009F284D"/>
    <w:rsid w:val="009F2CD5"/>
    <w:rsid w:val="009F65DB"/>
    <w:rsid w:val="009F6DFF"/>
    <w:rsid w:val="00A0077C"/>
    <w:rsid w:val="00A01265"/>
    <w:rsid w:val="00A01532"/>
    <w:rsid w:val="00A02B4E"/>
    <w:rsid w:val="00A042FF"/>
    <w:rsid w:val="00A04665"/>
    <w:rsid w:val="00A04DDA"/>
    <w:rsid w:val="00A0520C"/>
    <w:rsid w:val="00A054EC"/>
    <w:rsid w:val="00A056C9"/>
    <w:rsid w:val="00A06350"/>
    <w:rsid w:val="00A067DF"/>
    <w:rsid w:val="00A07C77"/>
    <w:rsid w:val="00A116F9"/>
    <w:rsid w:val="00A11BE5"/>
    <w:rsid w:val="00A11C2A"/>
    <w:rsid w:val="00A128BA"/>
    <w:rsid w:val="00A136A5"/>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3CD6"/>
    <w:rsid w:val="00A5441D"/>
    <w:rsid w:val="00A54579"/>
    <w:rsid w:val="00A5479B"/>
    <w:rsid w:val="00A55330"/>
    <w:rsid w:val="00A55CA5"/>
    <w:rsid w:val="00A55E61"/>
    <w:rsid w:val="00A567EA"/>
    <w:rsid w:val="00A5686F"/>
    <w:rsid w:val="00A57903"/>
    <w:rsid w:val="00A619D4"/>
    <w:rsid w:val="00A62850"/>
    <w:rsid w:val="00A63609"/>
    <w:rsid w:val="00A63DDF"/>
    <w:rsid w:val="00A643FF"/>
    <w:rsid w:val="00A64421"/>
    <w:rsid w:val="00A64F4B"/>
    <w:rsid w:val="00A672E3"/>
    <w:rsid w:val="00A677C2"/>
    <w:rsid w:val="00A67C24"/>
    <w:rsid w:val="00A70DFF"/>
    <w:rsid w:val="00A70FBF"/>
    <w:rsid w:val="00A71CCA"/>
    <w:rsid w:val="00A720A2"/>
    <w:rsid w:val="00A730C0"/>
    <w:rsid w:val="00A73478"/>
    <w:rsid w:val="00A7381D"/>
    <w:rsid w:val="00A73BD7"/>
    <w:rsid w:val="00A7414E"/>
    <w:rsid w:val="00A74A6D"/>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009"/>
    <w:rsid w:val="00AA65B5"/>
    <w:rsid w:val="00AA7B2D"/>
    <w:rsid w:val="00AA7DD7"/>
    <w:rsid w:val="00AB0D86"/>
    <w:rsid w:val="00AB0E87"/>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ED"/>
    <w:rsid w:val="00AC7EF5"/>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4CB6"/>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717"/>
    <w:rsid w:val="00B1658F"/>
    <w:rsid w:val="00B17D32"/>
    <w:rsid w:val="00B206FB"/>
    <w:rsid w:val="00B20FCA"/>
    <w:rsid w:val="00B21A01"/>
    <w:rsid w:val="00B221E8"/>
    <w:rsid w:val="00B238F7"/>
    <w:rsid w:val="00B23BB4"/>
    <w:rsid w:val="00B24287"/>
    <w:rsid w:val="00B24BF3"/>
    <w:rsid w:val="00B26B5D"/>
    <w:rsid w:val="00B27272"/>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ED0"/>
    <w:rsid w:val="00B51F77"/>
    <w:rsid w:val="00B5202C"/>
    <w:rsid w:val="00B5282F"/>
    <w:rsid w:val="00B529F7"/>
    <w:rsid w:val="00B53269"/>
    <w:rsid w:val="00B561DF"/>
    <w:rsid w:val="00B602F6"/>
    <w:rsid w:val="00B60CC3"/>
    <w:rsid w:val="00B60E98"/>
    <w:rsid w:val="00B615D4"/>
    <w:rsid w:val="00B62B96"/>
    <w:rsid w:val="00B63055"/>
    <w:rsid w:val="00B634BB"/>
    <w:rsid w:val="00B63C8D"/>
    <w:rsid w:val="00B6471F"/>
    <w:rsid w:val="00B647EF"/>
    <w:rsid w:val="00B6548E"/>
    <w:rsid w:val="00B665A6"/>
    <w:rsid w:val="00B676DA"/>
    <w:rsid w:val="00B67748"/>
    <w:rsid w:val="00B704F5"/>
    <w:rsid w:val="00B7083F"/>
    <w:rsid w:val="00B716F4"/>
    <w:rsid w:val="00B719D1"/>
    <w:rsid w:val="00B72BF3"/>
    <w:rsid w:val="00B73902"/>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7590"/>
    <w:rsid w:val="00BB01FE"/>
    <w:rsid w:val="00BB0FE1"/>
    <w:rsid w:val="00BB115D"/>
    <w:rsid w:val="00BB128F"/>
    <w:rsid w:val="00BB2479"/>
    <w:rsid w:val="00BB24C1"/>
    <w:rsid w:val="00BB3E5A"/>
    <w:rsid w:val="00BB55A5"/>
    <w:rsid w:val="00BB56AA"/>
    <w:rsid w:val="00BC03AA"/>
    <w:rsid w:val="00BC0F1E"/>
    <w:rsid w:val="00BC187F"/>
    <w:rsid w:val="00BC1F37"/>
    <w:rsid w:val="00BC2143"/>
    <w:rsid w:val="00BC2A72"/>
    <w:rsid w:val="00BC2D90"/>
    <w:rsid w:val="00BC3274"/>
    <w:rsid w:val="00BC34AD"/>
    <w:rsid w:val="00BC3D9E"/>
    <w:rsid w:val="00BC53B4"/>
    <w:rsid w:val="00BC60C4"/>
    <w:rsid w:val="00BC6280"/>
    <w:rsid w:val="00BD0429"/>
    <w:rsid w:val="00BD1B01"/>
    <w:rsid w:val="00BD1D56"/>
    <w:rsid w:val="00BD2104"/>
    <w:rsid w:val="00BD22CC"/>
    <w:rsid w:val="00BD3392"/>
    <w:rsid w:val="00BD3FA6"/>
    <w:rsid w:val="00BD44FF"/>
    <w:rsid w:val="00BD5962"/>
    <w:rsid w:val="00BD5CDF"/>
    <w:rsid w:val="00BD5E7A"/>
    <w:rsid w:val="00BE07BF"/>
    <w:rsid w:val="00BE0A27"/>
    <w:rsid w:val="00BE1411"/>
    <w:rsid w:val="00BE169C"/>
    <w:rsid w:val="00BE1F84"/>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6FCA"/>
    <w:rsid w:val="00C07E7E"/>
    <w:rsid w:val="00C10C42"/>
    <w:rsid w:val="00C114DF"/>
    <w:rsid w:val="00C11632"/>
    <w:rsid w:val="00C11D60"/>
    <w:rsid w:val="00C12881"/>
    <w:rsid w:val="00C130B3"/>
    <w:rsid w:val="00C14DB5"/>
    <w:rsid w:val="00C15A56"/>
    <w:rsid w:val="00C15A6F"/>
    <w:rsid w:val="00C161DB"/>
    <w:rsid w:val="00C16E4D"/>
    <w:rsid w:val="00C204C1"/>
    <w:rsid w:val="00C219C4"/>
    <w:rsid w:val="00C21C37"/>
    <w:rsid w:val="00C229C9"/>
    <w:rsid w:val="00C22E99"/>
    <w:rsid w:val="00C23402"/>
    <w:rsid w:val="00C236C7"/>
    <w:rsid w:val="00C236DB"/>
    <w:rsid w:val="00C25188"/>
    <w:rsid w:val="00C25767"/>
    <w:rsid w:val="00C26A26"/>
    <w:rsid w:val="00C27034"/>
    <w:rsid w:val="00C275D4"/>
    <w:rsid w:val="00C306D4"/>
    <w:rsid w:val="00C30E55"/>
    <w:rsid w:val="00C31C0F"/>
    <w:rsid w:val="00C32B7C"/>
    <w:rsid w:val="00C3406E"/>
    <w:rsid w:val="00C341B0"/>
    <w:rsid w:val="00C34C5A"/>
    <w:rsid w:val="00C34DD2"/>
    <w:rsid w:val="00C35E2B"/>
    <w:rsid w:val="00C360B9"/>
    <w:rsid w:val="00C37491"/>
    <w:rsid w:val="00C37B36"/>
    <w:rsid w:val="00C40A4D"/>
    <w:rsid w:val="00C40D1A"/>
    <w:rsid w:val="00C41602"/>
    <w:rsid w:val="00C41C4F"/>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435C"/>
    <w:rsid w:val="00CA5482"/>
    <w:rsid w:val="00CA5AF1"/>
    <w:rsid w:val="00CB0122"/>
    <w:rsid w:val="00CB26E1"/>
    <w:rsid w:val="00CB2792"/>
    <w:rsid w:val="00CB2E62"/>
    <w:rsid w:val="00CB2FF5"/>
    <w:rsid w:val="00CB3058"/>
    <w:rsid w:val="00CB3294"/>
    <w:rsid w:val="00CB33A6"/>
    <w:rsid w:val="00CB4EFB"/>
    <w:rsid w:val="00CB5583"/>
    <w:rsid w:val="00CB5D8C"/>
    <w:rsid w:val="00CB5F11"/>
    <w:rsid w:val="00CB6FA3"/>
    <w:rsid w:val="00CB6FF2"/>
    <w:rsid w:val="00CB75BB"/>
    <w:rsid w:val="00CC1419"/>
    <w:rsid w:val="00CC1809"/>
    <w:rsid w:val="00CC1F78"/>
    <w:rsid w:val="00CC26D6"/>
    <w:rsid w:val="00CC2BCA"/>
    <w:rsid w:val="00CC2C26"/>
    <w:rsid w:val="00CC34B2"/>
    <w:rsid w:val="00CC354E"/>
    <w:rsid w:val="00CC55D4"/>
    <w:rsid w:val="00CC6100"/>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20C4"/>
    <w:rsid w:val="00CE4357"/>
    <w:rsid w:val="00CE5DE4"/>
    <w:rsid w:val="00CE5E96"/>
    <w:rsid w:val="00CE5F8E"/>
    <w:rsid w:val="00CE6A92"/>
    <w:rsid w:val="00CE709B"/>
    <w:rsid w:val="00CF0C1B"/>
    <w:rsid w:val="00CF0C69"/>
    <w:rsid w:val="00CF0D71"/>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912"/>
    <w:rsid w:val="00D02A05"/>
    <w:rsid w:val="00D02DE0"/>
    <w:rsid w:val="00D039E8"/>
    <w:rsid w:val="00D0496B"/>
    <w:rsid w:val="00D04B7B"/>
    <w:rsid w:val="00D0552A"/>
    <w:rsid w:val="00D05826"/>
    <w:rsid w:val="00D05D14"/>
    <w:rsid w:val="00D05FBE"/>
    <w:rsid w:val="00D10110"/>
    <w:rsid w:val="00D1046B"/>
    <w:rsid w:val="00D10C11"/>
    <w:rsid w:val="00D124E9"/>
    <w:rsid w:val="00D138FE"/>
    <w:rsid w:val="00D13C73"/>
    <w:rsid w:val="00D14D32"/>
    <w:rsid w:val="00D152FD"/>
    <w:rsid w:val="00D1623C"/>
    <w:rsid w:val="00D17739"/>
    <w:rsid w:val="00D20152"/>
    <w:rsid w:val="00D206A9"/>
    <w:rsid w:val="00D20C5F"/>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2853"/>
    <w:rsid w:val="00D532FC"/>
    <w:rsid w:val="00D54558"/>
    <w:rsid w:val="00D5480C"/>
    <w:rsid w:val="00D556C9"/>
    <w:rsid w:val="00D561C0"/>
    <w:rsid w:val="00D565F5"/>
    <w:rsid w:val="00D56981"/>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61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5187"/>
    <w:rsid w:val="00D9523D"/>
    <w:rsid w:val="00D95C72"/>
    <w:rsid w:val="00D96068"/>
    <w:rsid w:val="00D97857"/>
    <w:rsid w:val="00DA0E65"/>
    <w:rsid w:val="00DA109D"/>
    <w:rsid w:val="00DA1244"/>
    <w:rsid w:val="00DA2A2C"/>
    <w:rsid w:val="00DA2DE0"/>
    <w:rsid w:val="00DA42C9"/>
    <w:rsid w:val="00DA4731"/>
    <w:rsid w:val="00DA53FB"/>
    <w:rsid w:val="00DA5CF6"/>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CC9"/>
    <w:rsid w:val="00DE0F56"/>
    <w:rsid w:val="00DE1E9C"/>
    <w:rsid w:val="00DE2006"/>
    <w:rsid w:val="00DE2982"/>
    <w:rsid w:val="00DE2F48"/>
    <w:rsid w:val="00DE316B"/>
    <w:rsid w:val="00DE33F1"/>
    <w:rsid w:val="00DE44A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EE4"/>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503A"/>
    <w:rsid w:val="00EC60D4"/>
    <w:rsid w:val="00EC641B"/>
    <w:rsid w:val="00ED0223"/>
    <w:rsid w:val="00ED040A"/>
    <w:rsid w:val="00ED0768"/>
    <w:rsid w:val="00ED136D"/>
    <w:rsid w:val="00ED1CB8"/>
    <w:rsid w:val="00ED28DC"/>
    <w:rsid w:val="00ED33E3"/>
    <w:rsid w:val="00ED3EF7"/>
    <w:rsid w:val="00ED409C"/>
    <w:rsid w:val="00ED5393"/>
    <w:rsid w:val="00ED6157"/>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597"/>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5DC5"/>
    <w:rsid w:val="00F46A3B"/>
    <w:rsid w:val="00F46B0A"/>
    <w:rsid w:val="00F46F8D"/>
    <w:rsid w:val="00F47584"/>
    <w:rsid w:val="00F522CF"/>
    <w:rsid w:val="00F5250E"/>
    <w:rsid w:val="00F52546"/>
    <w:rsid w:val="00F52B78"/>
    <w:rsid w:val="00F530F4"/>
    <w:rsid w:val="00F534E2"/>
    <w:rsid w:val="00F53A9B"/>
    <w:rsid w:val="00F5491C"/>
    <w:rsid w:val="00F55999"/>
    <w:rsid w:val="00F55D47"/>
    <w:rsid w:val="00F60FF8"/>
    <w:rsid w:val="00F61514"/>
    <w:rsid w:val="00F6170F"/>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D81"/>
    <w:rsid w:val="00F83861"/>
    <w:rsid w:val="00F8437B"/>
    <w:rsid w:val="00F84B42"/>
    <w:rsid w:val="00F84E49"/>
    <w:rsid w:val="00F85A46"/>
    <w:rsid w:val="00F867B1"/>
    <w:rsid w:val="00F87CFF"/>
    <w:rsid w:val="00F912E1"/>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575</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3758</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41</cp:revision>
  <cp:lastPrinted>2021-05-14T16:37:00Z</cp:lastPrinted>
  <dcterms:created xsi:type="dcterms:W3CDTF">2023-04-11T12:25:00Z</dcterms:created>
  <dcterms:modified xsi:type="dcterms:W3CDTF">2023-04-15T11:22:00Z</dcterms:modified>
</cp:coreProperties>
</file>